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7D" w:rsidRDefault="00CD767D" w:rsidP="00CD767D">
      <w:pPr>
        <w:ind w:firstLine="720"/>
        <w:jc w:val="both"/>
      </w:pPr>
    </w:p>
    <w:p w:rsidR="00CD767D" w:rsidRPr="00CD767D" w:rsidRDefault="00CD767D" w:rsidP="00CD767D">
      <w:pPr>
        <w:spacing w:after="160" w:line="259" w:lineRule="auto"/>
        <w:rPr>
          <w:rFonts w:eastAsiaTheme="minorHAnsi"/>
          <w:sz w:val="22"/>
          <w:szCs w:val="22"/>
        </w:rPr>
      </w:pPr>
      <w:r w:rsidRPr="00CD767D">
        <w:rPr>
          <w:rFonts w:eastAsiaTheme="minorHAnsi"/>
          <w:szCs w:val="22"/>
        </w:rPr>
        <w:t>The items on the Agenda are incorporated and considered to be a part of the minutes herein.</w:t>
      </w:r>
    </w:p>
    <w:p w:rsidR="00CD767D" w:rsidRPr="00230440" w:rsidRDefault="00B15E7D" w:rsidP="00A31C19">
      <w:pPr>
        <w:jc w:val="both"/>
      </w:pPr>
      <w:r>
        <w:t xml:space="preserve">Treasurer Henson </w:t>
      </w:r>
      <w:r w:rsidR="00CD767D" w:rsidRPr="00230440">
        <w:t xml:space="preserve">called the meeting to order.  </w:t>
      </w:r>
      <w:r w:rsidR="00373306">
        <w:t xml:space="preserve">Laura </w:t>
      </w:r>
      <w:r w:rsidR="00574BAB">
        <w:t>Lapeze</w:t>
      </w:r>
      <w:r w:rsidR="00CD767D" w:rsidRPr="00230440">
        <w:t xml:space="preserve"> called the roll.</w:t>
      </w:r>
    </w:p>
    <w:p w:rsidR="00CD767D" w:rsidRPr="00230440" w:rsidRDefault="00CD767D" w:rsidP="00CD767D">
      <w:pPr>
        <w:jc w:val="both"/>
      </w:pPr>
    </w:p>
    <w:p w:rsidR="00CD767D" w:rsidRDefault="00CD767D" w:rsidP="00A31C19">
      <w:pPr>
        <w:tabs>
          <w:tab w:val="left" w:pos="990"/>
        </w:tabs>
        <w:jc w:val="both"/>
        <w:rPr>
          <w:b/>
        </w:rPr>
      </w:pPr>
      <w:r w:rsidRPr="00230440">
        <w:rPr>
          <w:b/>
        </w:rPr>
        <w:t>MEMBERS PRESENT:</w:t>
      </w:r>
    </w:p>
    <w:p w:rsidR="00E46EF5" w:rsidRPr="00B0501A" w:rsidRDefault="00E46EF5" w:rsidP="00A31C19">
      <w:pPr>
        <w:tabs>
          <w:tab w:val="left" w:pos="990"/>
        </w:tabs>
        <w:jc w:val="both"/>
      </w:pPr>
      <w:r w:rsidRPr="00B0501A">
        <w:t>Ron Henson, State Treasurer</w:t>
      </w:r>
    </w:p>
    <w:p w:rsidR="00CD767D" w:rsidRPr="00230440" w:rsidRDefault="005C0ABA" w:rsidP="00A31C19">
      <w:pPr>
        <w:tabs>
          <w:tab w:val="left" w:pos="990"/>
        </w:tabs>
        <w:jc w:val="both"/>
      </w:pPr>
      <w:r>
        <w:t>Afranie</w:t>
      </w:r>
      <w:r w:rsidR="0064740E">
        <w:t xml:space="preserve"> </w:t>
      </w:r>
      <w:r w:rsidR="004E358E">
        <w:t>Adomako</w:t>
      </w:r>
      <w:r w:rsidR="0064740E">
        <w:t>,</w:t>
      </w:r>
      <w:r w:rsidR="00CD767D" w:rsidRPr="00230440">
        <w:t xml:space="preserve"> </w:t>
      </w:r>
      <w:r w:rsidR="00306198">
        <w:t xml:space="preserve">CPA, </w:t>
      </w:r>
      <w:r w:rsidR="00CD767D" w:rsidRPr="00230440">
        <w:t>as designee for th</w:t>
      </w:r>
      <w:r w:rsidR="0064740E">
        <w:t xml:space="preserve">e Commissioner </w:t>
      </w:r>
      <w:r w:rsidR="00C71469">
        <w:t>of Administration</w:t>
      </w:r>
    </w:p>
    <w:p w:rsidR="00C74ECC" w:rsidRDefault="00C74ECC" w:rsidP="00C74ECC">
      <w:pPr>
        <w:tabs>
          <w:tab w:val="left" w:pos="990"/>
        </w:tabs>
        <w:jc w:val="both"/>
      </w:pPr>
      <w:r>
        <w:t>Senator Eric LaFleur</w:t>
      </w:r>
    </w:p>
    <w:p w:rsidR="00A14C1B" w:rsidRDefault="00A14C1B" w:rsidP="00A31C19">
      <w:pPr>
        <w:tabs>
          <w:tab w:val="left" w:pos="990"/>
        </w:tabs>
        <w:jc w:val="both"/>
      </w:pPr>
      <w:r>
        <w:t xml:space="preserve">Representative </w:t>
      </w:r>
      <w:r w:rsidR="00C71469">
        <w:t xml:space="preserve">Rick </w:t>
      </w:r>
      <w:r w:rsidR="00CD767D">
        <w:t>Edmonds</w:t>
      </w:r>
      <w:r w:rsidR="00C71469">
        <w:t xml:space="preserve">, </w:t>
      </w:r>
      <w:r w:rsidR="00C74ECC">
        <w:t>as designee for Representative Cameron Henry</w:t>
      </w:r>
    </w:p>
    <w:p w:rsidR="00E14135" w:rsidRDefault="00BC0693" w:rsidP="00A31C19">
      <w:pPr>
        <w:tabs>
          <w:tab w:val="left" w:pos="990"/>
        </w:tabs>
        <w:jc w:val="both"/>
      </w:pPr>
      <w:r>
        <w:t>Daryl Purpera, Legislative Auditor</w:t>
      </w:r>
    </w:p>
    <w:p w:rsidR="00CD767D" w:rsidRPr="00230440" w:rsidRDefault="00CD767D" w:rsidP="00A31C19">
      <w:pPr>
        <w:tabs>
          <w:tab w:val="left" w:pos="2880"/>
        </w:tabs>
        <w:jc w:val="both"/>
      </w:pPr>
      <w:r>
        <w:tab/>
      </w:r>
    </w:p>
    <w:p w:rsidR="00CD767D" w:rsidRPr="00230440" w:rsidRDefault="00CD767D" w:rsidP="00A31C19">
      <w:pPr>
        <w:tabs>
          <w:tab w:val="left" w:pos="990"/>
        </w:tabs>
        <w:jc w:val="both"/>
        <w:rPr>
          <w:b/>
        </w:rPr>
      </w:pPr>
      <w:r w:rsidRPr="00230440">
        <w:rPr>
          <w:b/>
        </w:rPr>
        <w:t>OTHER PERSONS PRESENT:</w:t>
      </w:r>
    </w:p>
    <w:p w:rsidR="00C71469" w:rsidRDefault="00C71469" w:rsidP="00C71469">
      <w:pPr>
        <w:jc w:val="both"/>
      </w:pPr>
      <w:r>
        <w:t>Representative Chris Broadwater</w:t>
      </w:r>
    </w:p>
    <w:p w:rsidR="00C74ECC" w:rsidRDefault="00C74ECC" w:rsidP="00C71469">
      <w:pPr>
        <w:jc w:val="both"/>
      </w:pPr>
      <w:r>
        <w:t>Kimberly Robinson, Secretary, Louisiana Department of Revenue</w:t>
      </w:r>
    </w:p>
    <w:p w:rsidR="000B2C45" w:rsidRDefault="000B2C45" w:rsidP="00C71469">
      <w:pPr>
        <w:jc w:val="both"/>
      </w:pPr>
      <w:r>
        <w:t>Liz Murrill, Director, Administrative Services</w:t>
      </w:r>
      <w:r w:rsidR="0061087E">
        <w:t>, Attorney General’s Office</w:t>
      </w:r>
    </w:p>
    <w:p w:rsidR="000B2C45" w:rsidRDefault="000B2C45" w:rsidP="00C71469">
      <w:pPr>
        <w:jc w:val="both"/>
      </w:pPr>
      <w:r>
        <w:t xml:space="preserve">Stacey Landry, </w:t>
      </w:r>
      <w:r w:rsidR="0061087E">
        <w:t xml:space="preserve">Section </w:t>
      </w:r>
      <w:r w:rsidR="008B6AD8">
        <w:t>Chief</w:t>
      </w:r>
      <w:r w:rsidR="0061087E">
        <w:t xml:space="preserve">, </w:t>
      </w:r>
      <w:r>
        <w:t xml:space="preserve">Collections </w:t>
      </w:r>
      <w:r w:rsidR="008C3010">
        <w:t>Section</w:t>
      </w:r>
      <w:r w:rsidR="0061087E">
        <w:t>, Attorney General’s Office</w:t>
      </w:r>
      <w:r>
        <w:t xml:space="preserve"> </w:t>
      </w:r>
    </w:p>
    <w:p w:rsidR="00506DD1" w:rsidRDefault="00506DD1" w:rsidP="00C71469">
      <w:pPr>
        <w:jc w:val="both"/>
        <w:rPr>
          <w:rFonts w:eastAsiaTheme="minorHAnsi"/>
        </w:rPr>
      </w:pPr>
      <w:r w:rsidRPr="00A31C19">
        <w:rPr>
          <w:rFonts w:eastAsiaTheme="minorHAnsi"/>
        </w:rPr>
        <w:t>Blake Canfield</w:t>
      </w:r>
      <w:r w:rsidR="00426495">
        <w:rPr>
          <w:rFonts w:eastAsiaTheme="minorHAnsi"/>
        </w:rPr>
        <w:t xml:space="preserve">, </w:t>
      </w:r>
      <w:r w:rsidR="00426495" w:rsidRPr="00A31C19">
        <w:rPr>
          <w:rFonts w:eastAsiaTheme="minorHAnsi"/>
        </w:rPr>
        <w:t>Executive</w:t>
      </w:r>
      <w:r w:rsidRPr="00A31C19">
        <w:rPr>
          <w:rFonts w:eastAsiaTheme="minorHAnsi"/>
        </w:rPr>
        <w:t xml:space="preserve"> </w:t>
      </w:r>
      <w:r>
        <w:rPr>
          <w:rFonts w:eastAsiaTheme="minorHAnsi"/>
        </w:rPr>
        <w:t xml:space="preserve">Counsel, </w:t>
      </w:r>
      <w:r w:rsidRPr="00A31C19">
        <w:rPr>
          <w:rFonts w:eastAsiaTheme="minorHAnsi"/>
        </w:rPr>
        <w:t>Department of Natural Resources</w:t>
      </w:r>
    </w:p>
    <w:p w:rsidR="00C74ECC" w:rsidRDefault="00C74ECC" w:rsidP="00C71469">
      <w:pPr>
        <w:jc w:val="both"/>
      </w:pPr>
      <w:r>
        <w:t>Thomas Enright, First Assistant State Treasurer</w:t>
      </w:r>
    </w:p>
    <w:p w:rsidR="00F10B14" w:rsidRDefault="00F10B14" w:rsidP="00C71469">
      <w:pPr>
        <w:tabs>
          <w:tab w:val="left" w:pos="990"/>
        </w:tabs>
        <w:jc w:val="both"/>
      </w:pPr>
      <w:r>
        <w:t>Rick McGimsey, Executive Counsel, Commissioner of Administration</w:t>
      </w:r>
    </w:p>
    <w:p w:rsidR="00C71469" w:rsidRPr="00230440" w:rsidRDefault="00C71469" w:rsidP="00C71469">
      <w:pPr>
        <w:tabs>
          <w:tab w:val="left" w:pos="990"/>
        </w:tabs>
        <w:jc w:val="both"/>
      </w:pPr>
      <w:r w:rsidRPr="00230440">
        <w:t xml:space="preserve">Laura Lapeze, </w:t>
      </w:r>
      <w:r w:rsidR="00C74ECC">
        <w:t>CFO, Louisiana State Treasury</w:t>
      </w:r>
      <w:r w:rsidR="00544F1C">
        <w:t xml:space="preserve"> and Secretary to the Board</w:t>
      </w:r>
    </w:p>
    <w:p w:rsidR="00CD767D" w:rsidRPr="00230440" w:rsidRDefault="00CD767D" w:rsidP="00A31C19">
      <w:pPr>
        <w:jc w:val="both"/>
      </w:pPr>
      <w:r w:rsidRPr="00230440">
        <w:t>Brent Manuel, State Treasury Fiscal Control Manager</w:t>
      </w:r>
    </w:p>
    <w:p w:rsidR="00CD767D" w:rsidRPr="00230440" w:rsidRDefault="00CD767D" w:rsidP="00A31C19">
      <w:pPr>
        <w:jc w:val="both"/>
      </w:pPr>
      <w:r w:rsidRPr="00230440">
        <w:t>John L. Daniel, JP Morgan Chase Bank, Senior Vice President</w:t>
      </w:r>
    </w:p>
    <w:p w:rsidR="00CD767D" w:rsidRPr="00230440" w:rsidRDefault="00CD767D" w:rsidP="00A31C19">
      <w:pPr>
        <w:jc w:val="both"/>
      </w:pPr>
      <w:r w:rsidRPr="00230440">
        <w:t>Cindi Nee, JP Morgan Chase Bank, Client Relationship Manager</w:t>
      </w:r>
    </w:p>
    <w:p w:rsidR="00CD767D" w:rsidRDefault="00CD767D" w:rsidP="00A31C19">
      <w:pPr>
        <w:jc w:val="both"/>
      </w:pPr>
    </w:p>
    <w:p w:rsidR="00F33BCC" w:rsidRPr="00A31C19" w:rsidRDefault="00C74ECC" w:rsidP="00F33BCC">
      <w:pPr>
        <w:jc w:val="both"/>
        <w:rPr>
          <w:rFonts w:eastAsiaTheme="minorHAnsi"/>
        </w:rPr>
      </w:pPr>
      <w:r>
        <w:rPr>
          <w:rFonts w:eastAsiaTheme="minorHAnsi"/>
        </w:rPr>
        <w:t xml:space="preserve">Representative Edmonds moved </w:t>
      </w:r>
      <w:r w:rsidR="00CD767D" w:rsidRPr="00A31C19">
        <w:rPr>
          <w:rFonts w:eastAsiaTheme="minorHAnsi"/>
        </w:rPr>
        <w:t xml:space="preserve">for approval of the minutes for the </w:t>
      </w:r>
      <w:r w:rsidR="00F33BCC">
        <w:rPr>
          <w:rFonts w:eastAsiaTheme="minorHAnsi"/>
        </w:rPr>
        <w:t xml:space="preserve">Special </w:t>
      </w:r>
      <w:r w:rsidR="00A14C1B" w:rsidRPr="00A31C19">
        <w:rPr>
          <w:rFonts w:eastAsiaTheme="minorHAnsi"/>
        </w:rPr>
        <w:t>October 29</w:t>
      </w:r>
      <w:r w:rsidR="00CD767D" w:rsidRPr="00A31C19">
        <w:rPr>
          <w:rFonts w:eastAsiaTheme="minorHAnsi"/>
        </w:rPr>
        <w:t xml:space="preserve">, 2015 meeting, </w:t>
      </w:r>
      <w:r>
        <w:rPr>
          <w:rFonts w:eastAsiaTheme="minorHAnsi"/>
        </w:rPr>
        <w:t xml:space="preserve">seconded by </w:t>
      </w:r>
      <w:r w:rsidR="00A14C1B" w:rsidRPr="00A31C19">
        <w:rPr>
          <w:rFonts w:eastAsiaTheme="minorHAnsi"/>
        </w:rPr>
        <w:t>Afranie Adomako</w:t>
      </w:r>
      <w:r>
        <w:rPr>
          <w:rFonts w:eastAsiaTheme="minorHAnsi"/>
        </w:rPr>
        <w:t xml:space="preserve"> and without </w:t>
      </w:r>
      <w:r w:rsidR="00F33BCC" w:rsidRPr="00A31C19">
        <w:rPr>
          <w:rFonts w:eastAsiaTheme="minorHAnsi"/>
        </w:rPr>
        <w:t xml:space="preserve">objection, the minutes were adopted.  </w:t>
      </w:r>
    </w:p>
    <w:p w:rsidR="00F33BCC" w:rsidRDefault="00F33BCC" w:rsidP="00A31C19">
      <w:pPr>
        <w:jc w:val="both"/>
        <w:rPr>
          <w:rFonts w:eastAsiaTheme="minorHAnsi"/>
        </w:rPr>
      </w:pPr>
    </w:p>
    <w:p w:rsidR="00B64512" w:rsidRPr="00A31C19" w:rsidRDefault="00C74ECC" w:rsidP="00A31C19">
      <w:pPr>
        <w:jc w:val="both"/>
        <w:rPr>
          <w:rFonts w:eastAsiaTheme="minorHAnsi"/>
        </w:rPr>
      </w:pPr>
      <w:r>
        <w:rPr>
          <w:rFonts w:eastAsiaTheme="minorHAnsi"/>
        </w:rPr>
        <w:t xml:space="preserve">Representative Edmonds moved </w:t>
      </w:r>
      <w:r w:rsidR="00F33BCC" w:rsidRPr="00A31C19">
        <w:rPr>
          <w:rFonts w:eastAsiaTheme="minorHAnsi"/>
        </w:rPr>
        <w:t xml:space="preserve">for approval of the minutes for the </w:t>
      </w:r>
      <w:r w:rsidR="00F33BCC">
        <w:rPr>
          <w:rFonts w:eastAsiaTheme="minorHAnsi"/>
        </w:rPr>
        <w:t>June</w:t>
      </w:r>
      <w:r w:rsidR="00F33BCC" w:rsidRPr="00A31C19">
        <w:rPr>
          <w:rFonts w:eastAsiaTheme="minorHAnsi"/>
        </w:rPr>
        <w:t xml:space="preserve"> </w:t>
      </w:r>
      <w:r w:rsidR="00F33BCC">
        <w:rPr>
          <w:rFonts w:eastAsiaTheme="minorHAnsi"/>
        </w:rPr>
        <w:t xml:space="preserve">22, </w:t>
      </w:r>
      <w:r w:rsidR="00F33BCC" w:rsidRPr="00A31C19">
        <w:rPr>
          <w:rFonts w:eastAsiaTheme="minorHAnsi"/>
        </w:rPr>
        <w:t>201</w:t>
      </w:r>
      <w:r w:rsidR="00F33BCC">
        <w:rPr>
          <w:rFonts w:eastAsiaTheme="minorHAnsi"/>
        </w:rPr>
        <w:t>7</w:t>
      </w:r>
      <w:r w:rsidR="00F33BCC" w:rsidRPr="00A31C19">
        <w:rPr>
          <w:rFonts w:eastAsiaTheme="minorHAnsi"/>
        </w:rPr>
        <w:t xml:space="preserve"> meeting</w:t>
      </w:r>
      <w:r w:rsidR="00F33BCC">
        <w:rPr>
          <w:rFonts w:eastAsiaTheme="minorHAnsi"/>
        </w:rPr>
        <w:t xml:space="preserve">, </w:t>
      </w:r>
      <w:r>
        <w:rPr>
          <w:rFonts w:eastAsiaTheme="minorHAnsi"/>
        </w:rPr>
        <w:t xml:space="preserve">seconded by </w:t>
      </w:r>
      <w:r w:rsidR="00E46EF5" w:rsidRPr="00A31C19">
        <w:rPr>
          <w:rFonts w:eastAsiaTheme="minorHAnsi"/>
        </w:rPr>
        <w:t>Afranie Adomako</w:t>
      </w:r>
      <w:r>
        <w:rPr>
          <w:rFonts w:eastAsiaTheme="minorHAnsi"/>
        </w:rPr>
        <w:t xml:space="preserve"> and without </w:t>
      </w:r>
      <w:r w:rsidR="00B64512" w:rsidRPr="00A31C19">
        <w:rPr>
          <w:rFonts w:eastAsiaTheme="minorHAnsi"/>
        </w:rPr>
        <w:t xml:space="preserve">objection, the minutes were </w:t>
      </w:r>
      <w:r w:rsidR="00BF2EB2" w:rsidRPr="00A31C19">
        <w:rPr>
          <w:rFonts w:eastAsiaTheme="minorHAnsi"/>
        </w:rPr>
        <w:t>adopted</w:t>
      </w:r>
      <w:r w:rsidR="00B64512" w:rsidRPr="00A31C19">
        <w:rPr>
          <w:rFonts w:eastAsiaTheme="minorHAnsi"/>
        </w:rPr>
        <w:t xml:space="preserve">.  </w:t>
      </w:r>
    </w:p>
    <w:p w:rsidR="00E707C7" w:rsidRPr="00A31C19" w:rsidRDefault="00E707C7" w:rsidP="00CD767D">
      <w:pPr>
        <w:ind w:firstLine="720"/>
        <w:jc w:val="both"/>
        <w:rPr>
          <w:rFonts w:eastAsiaTheme="minorHAnsi"/>
        </w:rPr>
      </w:pPr>
    </w:p>
    <w:p w:rsidR="00E707C7" w:rsidRPr="00A31C19" w:rsidRDefault="00C74ECC" w:rsidP="00A31C19">
      <w:pPr>
        <w:jc w:val="both"/>
        <w:rPr>
          <w:rFonts w:eastAsiaTheme="minorHAnsi"/>
        </w:rPr>
      </w:pPr>
      <w:r>
        <w:rPr>
          <w:rFonts w:eastAsiaTheme="minorHAnsi"/>
        </w:rPr>
        <w:lastRenderedPageBreak/>
        <w:t xml:space="preserve">Secretary </w:t>
      </w:r>
      <w:r w:rsidR="00E707C7" w:rsidRPr="00A31C19">
        <w:rPr>
          <w:rFonts w:eastAsiaTheme="minorHAnsi"/>
        </w:rPr>
        <w:t xml:space="preserve">Kimberly </w:t>
      </w:r>
      <w:r>
        <w:rPr>
          <w:rFonts w:eastAsiaTheme="minorHAnsi"/>
        </w:rPr>
        <w:t>Robinson</w:t>
      </w:r>
      <w:r w:rsidR="00366F08">
        <w:rPr>
          <w:rFonts w:eastAsiaTheme="minorHAnsi"/>
        </w:rPr>
        <w:t xml:space="preserve"> began with the </w:t>
      </w:r>
      <w:r w:rsidR="000D505F" w:rsidRPr="00A31C19">
        <w:rPr>
          <w:rFonts w:eastAsiaTheme="minorHAnsi"/>
        </w:rPr>
        <w:t xml:space="preserve">Office of Debt Recovery (ODR) </w:t>
      </w:r>
      <w:r w:rsidR="00366F08">
        <w:rPr>
          <w:rFonts w:eastAsiaTheme="minorHAnsi"/>
        </w:rPr>
        <w:t>program status.  As</w:t>
      </w:r>
      <w:r w:rsidR="000D480E">
        <w:rPr>
          <w:rFonts w:eastAsiaTheme="minorHAnsi"/>
        </w:rPr>
        <w:t xml:space="preserve"> of </w:t>
      </w:r>
      <w:r w:rsidR="00366F08" w:rsidRPr="00A31C19">
        <w:rPr>
          <w:rFonts w:eastAsiaTheme="minorHAnsi"/>
        </w:rPr>
        <w:t>June</w:t>
      </w:r>
      <w:r w:rsidR="000D505F" w:rsidRPr="00A31C19">
        <w:rPr>
          <w:rFonts w:eastAsiaTheme="minorHAnsi"/>
        </w:rPr>
        <w:t xml:space="preserve"> 30</w:t>
      </w:r>
      <w:r w:rsidR="00366F08">
        <w:rPr>
          <w:rFonts w:eastAsiaTheme="minorHAnsi"/>
        </w:rPr>
        <w:t>, 2017</w:t>
      </w:r>
      <w:r w:rsidR="000D480E">
        <w:rPr>
          <w:rFonts w:eastAsiaTheme="minorHAnsi"/>
        </w:rPr>
        <w:t>,</w:t>
      </w:r>
      <w:r w:rsidR="00366F08">
        <w:rPr>
          <w:rFonts w:eastAsiaTheme="minorHAnsi"/>
        </w:rPr>
        <w:t xml:space="preserve"> ninety-eight </w:t>
      </w:r>
      <w:r w:rsidR="00C27855" w:rsidRPr="00A31C19">
        <w:rPr>
          <w:rFonts w:eastAsiaTheme="minorHAnsi"/>
        </w:rPr>
        <w:t>(</w:t>
      </w:r>
      <w:r w:rsidR="000D505F" w:rsidRPr="00A31C19">
        <w:rPr>
          <w:rFonts w:eastAsiaTheme="minorHAnsi"/>
        </w:rPr>
        <w:t>98</w:t>
      </w:r>
      <w:r w:rsidR="00C27855" w:rsidRPr="00A31C19">
        <w:rPr>
          <w:rFonts w:eastAsiaTheme="minorHAnsi"/>
        </w:rPr>
        <w:t>)</w:t>
      </w:r>
      <w:r w:rsidR="000D505F" w:rsidRPr="00A31C19">
        <w:rPr>
          <w:rFonts w:eastAsiaTheme="minorHAnsi"/>
        </w:rPr>
        <w:t xml:space="preserve"> agencies have participated with ODR</w:t>
      </w:r>
      <w:r w:rsidR="00A168AB">
        <w:rPr>
          <w:rFonts w:eastAsiaTheme="minorHAnsi"/>
        </w:rPr>
        <w:t xml:space="preserve">.  The </w:t>
      </w:r>
      <w:r w:rsidR="000D480E">
        <w:rPr>
          <w:rFonts w:eastAsiaTheme="minorHAnsi"/>
        </w:rPr>
        <w:t>total d</w:t>
      </w:r>
      <w:r w:rsidR="000D505F" w:rsidRPr="00A31C19">
        <w:rPr>
          <w:rFonts w:eastAsiaTheme="minorHAnsi"/>
        </w:rPr>
        <w:t xml:space="preserve">ebt </w:t>
      </w:r>
      <w:r w:rsidR="00550180" w:rsidRPr="00A31C19">
        <w:rPr>
          <w:rFonts w:eastAsiaTheme="minorHAnsi"/>
        </w:rPr>
        <w:t>placed</w:t>
      </w:r>
      <w:r w:rsidR="00340E14">
        <w:rPr>
          <w:rFonts w:eastAsiaTheme="minorHAnsi"/>
        </w:rPr>
        <w:t xml:space="preserve"> with ODR</w:t>
      </w:r>
      <w:r w:rsidR="00550180" w:rsidRPr="00A31C19">
        <w:rPr>
          <w:rFonts w:eastAsiaTheme="minorHAnsi"/>
        </w:rPr>
        <w:t xml:space="preserve"> </w:t>
      </w:r>
      <w:r w:rsidR="000D480E">
        <w:rPr>
          <w:rFonts w:eastAsiaTheme="minorHAnsi"/>
        </w:rPr>
        <w:t xml:space="preserve">is </w:t>
      </w:r>
      <w:r w:rsidR="00550180" w:rsidRPr="00A31C19">
        <w:rPr>
          <w:rFonts w:eastAsiaTheme="minorHAnsi"/>
        </w:rPr>
        <w:t>$</w:t>
      </w:r>
      <w:r w:rsidR="000D505F" w:rsidRPr="00A31C19">
        <w:rPr>
          <w:rFonts w:eastAsiaTheme="minorHAnsi"/>
        </w:rPr>
        <w:t>52</w:t>
      </w:r>
      <w:r w:rsidR="00777DBD">
        <w:rPr>
          <w:rFonts w:eastAsiaTheme="minorHAnsi"/>
        </w:rPr>
        <w:t>7</w:t>
      </w:r>
      <w:r w:rsidR="000D505F" w:rsidRPr="00A31C19">
        <w:rPr>
          <w:rFonts w:eastAsiaTheme="minorHAnsi"/>
        </w:rPr>
        <w:t>,</w:t>
      </w:r>
      <w:r w:rsidR="00777DBD">
        <w:rPr>
          <w:rFonts w:eastAsiaTheme="minorHAnsi"/>
        </w:rPr>
        <w:t>918</w:t>
      </w:r>
      <w:r w:rsidR="000D505F" w:rsidRPr="00A31C19">
        <w:rPr>
          <w:rFonts w:eastAsiaTheme="minorHAnsi"/>
        </w:rPr>
        <w:t>,</w:t>
      </w:r>
      <w:r w:rsidR="00777DBD">
        <w:rPr>
          <w:rFonts w:eastAsiaTheme="minorHAnsi"/>
        </w:rPr>
        <w:t>740</w:t>
      </w:r>
      <w:r w:rsidR="000D480E">
        <w:rPr>
          <w:rFonts w:eastAsiaTheme="minorHAnsi"/>
        </w:rPr>
        <w:t xml:space="preserve">, </w:t>
      </w:r>
      <w:r w:rsidR="00A168AB">
        <w:rPr>
          <w:rFonts w:eastAsiaTheme="minorHAnsi"/>
        </w:rPr>
        <w:t>t</w:t>
      </w:r>
      <w:r w:rsidR="000D505F" w:rsidRPr="00A31C19">
        <w:rPr>
          <w:rFonts w:eastAsiaTheme="minorHAnsi"/>
        </w:rPr>
        <w:t xml:space="preserve">he </w:t>
      </w:r>
      <w:r w:rsidR="00340E14">
        <w:rPr>
          <w:rFonts w:eastAsiaTheme="minorHAnsi"/>
        </w:rPr>
        <w:t xml:space="preserve">current </w:t>
      </w:r>
      <w:r w:rsidR="000D505F" w:rsidRPr="00A31C19">
        <w:rPr>
          <w:rFonts w:eastAsiaTheme="minorHAnsi"/>
        </w:rPr>
        <w:t xml:space="preserve">inventory of debt is </w:t>
      </w:r>
      <w:r w:rsidR="00550180" w:rsidRPr="00A31C19">
        <w:rPr>
          <w:rFonts w:eastAsiaTheme="minorHAnsi"/>
        </w:rPr>
        <w:t>$</w:t>
      </w:r>
      <w:r w:rsidR="000D505F" w:rsidRPr="00A31C19">
        <w:rPr>
          <w:rFonts w:eastAsiaTheme="minorHAnsi"/>
        </w:rPr>
        <w:t>424,</w:t>
      </w:r>
      <w:r w:rsidR="00777DBD">
        <w:rPr>
          <w:rFonts w:eastAsiaTheme="minorHAnsi"/>
        </w:rPr>
        <w:t>215</w:t>
      </w:r>
      <w:r w:rsidR="000D505F" w:rsidRPr="00A31C19">
        <w:rPr>
          <w:rFonts w:eastAsiaTheme="minorHAnsi"/>
        </w:rPr>
        <w:t>,</w:t>
      </w:r>
      <w:r w:rsidR="00777DBD">
        <w:rPr>
          <w:rFonts w:eastAsiaTheme="minorHAnsi"/>
        </w:rPr>
        <w:t>226</w:t>
      </w:r>
      <w:r w:rsidR="00A168AB">
        <w:rPr>
          <w:rFonts w:eastAsiaTheme="minorHAnsi"/>
        </w:rPr>
        <w:t xml:space="preserve">, and the total </w:t>
      </w:r>
      <w:r w:rsidR="00D02B08" w:rsidRPr="00A31C19">
        <w:rPr>
          <w:rFonts w:eastAsiaTheme="minorHAnsi"/>
        </w:rPr>
        <w:t xml:space="preserve">collected </w:t>
      </w:r>
      <w:r w:rsidR="00A168AB">
        <w:rPr>
          <w:rFonts w:eastAsiaTheme="minorHAnsi"/>
        </w:rPr>
        <w:t xml:space="preserve">since inception is </w:t>
      </w:r>
      <w:r w:rsidR="00550180" w:rsidRPr="00A31C19">
        <w:rPr>
          <w:rFonts w:eastAsiaTheme="minorHAnsi"/>
        </w:rPr>
        <w:t>$</w:t>
      </w:r>
      <w:r w:rsidR="00D02B08" w:rsidRPr="00A31C19">
        <w:rPr>
          <w:rFonts w:eastAsiaTheme="minorHAnsi"/>
        </w:rPr>
        <w:t>9</w:t>
      </w:r>
      <w:r w:rsidR="00777DBD">
        <w:rPr>
          <w:rFonts w:eastAsiaTheme="minorHAnsi"/>
        </w:rPr>
        <w:t>1</w:t>
      </w:r>
      <w:r w:rsidR="00D02B08" w:rsidRPr="00A31C19">
        <w:rPr>
          <w:rFonts w:eastAsiaTheme="minorHAnsi"/>
        </w:rPr>
        <w:t>,</w:t>
      </w:r>
      <w:r w:rsidR="00777DBD">
        <w:rPr>
          <w:rFonts w:eastAsiaTheme="minorHAnsi"/>
        </w:rPr>
        <w:t>528</w:t>
      </w:r>
      <w:r w:rsidR="00D02B08" w:rsidRPr="00A31C19">
        <w:rPr>
          <w:rFonts w:eastAsiaTheme="minorHAnsi"/>
        </w:rPr>
        <w:t>,</w:t>
      </w:r>
      <w:r w:rsidR="00777DBD">
        <w:rPr>
          <w:rFonts w:eastAsiaTheme="minorHAnsi"/>
        </w:rPr>
        <w:t>198</w:t>
      </w:r>
      <w:r w:rsidR="00D02B08" w:rsidRPr="00A31C19">
        <w:rPr>
          <w:rFonts w:eastAsiaTheme="minorHAnsi"/>
        </w:rPr>
        <w:t xml:space="preserve">. </w:t>
      </w:r>
      <w:r w:rsidR="00893836" w:rsidRPr="00A31C19">
        <w:rPr>
          <w:rFonts w:eastAsiaTheme="minorHAnsi"/>
        </w:rPr>
        <w:t xml:space="preserve">The </w:t>
      </w:r>
      <w:r w:rsidR="00230023">
        <w:rPr>
          <w:rFonts w:eastAsiaTheme="minorHAnsi"/>
        </w:rPr>
        <w:t xml:space="preserve">following agencies are working with ODR on authenticating debt to make final: </w:t>
      </w:r>
      <w:r w:rsidR="00FF6BD3" w:rsidRPr="00A31C19">
        <w:rPr>
          <w:rFonts w:eastAsiaTheme="minorHAnsi"/>
        </w:rPr>
        <w:t xml:space="preserve">Department of </w:t>
      </w:r>
      <w:r w:rsidR="00C27855" w:rsidRPr="00A31C19">
        <w:rPr>
          <w:rFonts w:eastAsiaTheme="minorHAnsi"/>
        </w:rPr>
        <w:t>Health (including</w:t>
      </w:r>
      <w:r w:rsidR="00893836" w:rsidRPr="00A31C19">
        <w:rPr>
          <w:rFonts w:eastAsiaTheme="minorHAnsi"/>
        </w:rPr>
        <w:t xml:space="preserve"> Medicaid</w:t>
      </w:r>
      <w:r w:rsidR="00FF6BD3" w:rsidRPr="00A31C19">
        <w:rPr>
          <w:rFonts w:eastAsiaTheme="minorHAnsi"/>
        </w:rPr>
        <w:t xml:space="preserve"> </w:t>
      </w:r>
      <w:r w:rsidR="00902A38">
        <w:rPr>
          <w:rFonts w:eastAsiaTheme="minorHAnsi"/>
        </w:rPr>
        <w:t>r</w:t>
      </w:r>
      <w:r w:rsidR="00FF6BD3" w:rsidRPr="00A31C19">
        <w:rPr>
          <w:rFonts w:eastAsiaTheme="minorHAnsi"/>
        </w:rPr>
        <w:t>ecover</w:t>
      </w:r>
      <w:r w:rsidR="00902A38">
        <w:rPr>
          <w:rFonts w:eastAsiaTheme="minorHAnsi"/>
        </w:rPr>
        <w:t>ies</w:t>
      </w:r>
      <w:r w:rsidR="001D665C" w:rsidRPr="00A31C19">
        <w:rPr>
          <w:rFonts w:eastAsiaTheme="minorHAnsi"/>
        </w:rPr>
        <w:t>),</w:t>
      </w:r>
      <w:r w:rsidR="00FF6BD3" w:rsidRPr="00A31C19">
        <w:rPr>
          <w:rFonts w:eastAsiaTheme="minorHAnsi"/>
        </w:rPr>
        <w:t xml:space="preserve"> Office of Juvenile Justice, Department of Natural Resources, LSU Health Care Service Division, LSU Health Shreveport, </w:t>
      </w:r>
      <w:r w:rsidR="002B3C1B">
        <w:rPr>
          <w:rFonts w:eastAsiaTheme="minorHAnsi"/>
        </w:rPr>
        <w:t xml:space="preserve">LSU </w:t>
      </w:r>
      <w:r w:rsidR="00FF6BD3" w:rsidRPr="00A31C19">
        <w:rPr>
          <w:rFonts w:eastAsiaTheme="minorHAnsi"/>
        </w:rPr>
        <w:t xml:space="preserve">Pennington and LSU Shreveport.  </w:t>
      </w:r>
    </w:p>
    <w:p w:rsidR="000229E2" w:rsidRPr="00A31C19" w:rsidRDefault="000229E2" w:rsidP="00E707C7">
      <w:pPr>
        <w:ind w:firstLine="720"/>
        <w:jc w:val="both"/>
        <w:rPr>
          <w:rFonts w:eastAsiaTheme="minorHAnsi"/>
        </w:rPr>
      </w:pPr>
    </w:p>
    <w:p w:rsidR="00175D21" w:rsidRPr="00A31C19" w:rsidRDefault="00382D3B" w:rsidP="00175D21">
      <w:pPr>
        <w:jc w:val="both"/>
        <w:rPr>
          <w:rFonts w:eastAsiaTheme="minorHAnsi"/>
        </w:rPr>
      </w:pPr>
      <w:r w:rsidRPr="00A31C19">
        <w:rPr>
          <w:rFonts w:eastAsiaTheme="minorHAnsi"/>
        </w:rPr>
        <w:t>Burton</w:t>
      </w:r>
      <w:r w:rsidR="000229E2" w:rsidRPr="00A31C19">
        <w:rPr>
          <w:rFonts w:eastAsiaTheme="minorHAnsi"/>
        </w:rPr>
        <w:t xml:space="preserve"> </w:t>
      </w:r>
      <w:r w:rsidR="00266484">
        <w:rPr>
          <w:rFonts w:eastAsiaTheme="minorHAnsi"/>
        </w:rPr>
        <w:t>“</w:t>
      </w:r>
      <w:r w:rsidR="00A168AB">
        <w:rPr>
          <w:rFonts w:eastAsiaTheme="minorHAnsi"/>
        </w:rPr>
        <w:t>B.J.</w:t>
      </w:r>
      <w:r w:rsidR="00266484">
        <w:rPr>
          <w:rFonts w:eastAsiaTheme="minorHAnsi"/>
        </w:rPr>
        <w:t>”</w:t>
      </w:r>
      <w:r w:rsidR="00A168AB">
        <w:rPr>
          <w:rFonts w:eastAsiaTheme="minorHAnsi"/>
        </w:rPr>
        <w:t xml:space="preserve"> </w:t>
      </w:r>
      <w:r w:rsidR="000229E2" w:rsidRPr="00A31C19">
        <w:rPr>
          <w:rFonts w:eastAsiaTheme="minorHAnsi"/>
        </w:rPr>
        <w:t>M</w:t>
      </w:r>
      <w:r w:rsidR="00550180" w:rsidRPr="00A31C19">
        <w:rPr>
          <w:rFonts w:eastAsiaTheme="minorHAnsi"/>
        </w:rPr>
        <w:t>e</w:t>
      </w:r>
      <w:r w:rsidRPr="00A31C19">
        <w:rPr>
          <w:rFonts w:eastAsiaTheme="minorHAnsi"/>
        </w:rPr>
        <w:t xml:space="preserve">che, </w:t>
      </w:r>
      <w:r w:rsidR="000229E2" w:rsidRPr="00A31C19">
        <w:rPr>
          <w:rFonts w:eastAsiaTheme="minorHAnsi"/>
        </w:rPr>
        <w:t xml:space="preserve">Director of </w:t>
      </w:r>
      <w:r w:rsidR="00A168AB">
        <w:rPr>
          <w:rFonts w:eastAsiaTheme="minorHAnsi"/>
        </w:rPr>
        <w:t>ODR</w:t>
      </w:r>
      <w:r w:rsidRPr="00A31C19">
        <w:rPr>
          <w:rFonts w:eastAsiaTheme="minorHAnsi"/>
        </w:rPr>
        <w:t>,</w:t>
      </w:r>
      <w:r w:rsidR="000229E2" w:rsidRPr="00A31C19">
        <w:rPr>
          <w:rFonts w:eastAsiaTheme="minorHAnsi"/>
        </w:rPr>
        <w:t xml:space="preserve"> discuss</w:t>
      </w:r>
      <w:r w:rsidRPr="00A31C19">
        <w:rPr>
          <w:rFonts w:eastAsiaTheme="minorHAnsi"/>
        </w:rPr>
        <w:t>ed</w:t>
      </w:r>
      <w:r w:rsidR="000229E2" w:rsidRPr="00A31C19">
        <w:rPr>
          <w:rFonts w:eastAsiaTheme="minorHAnsi"/>
        </w:rPr>
        <w:t xml:space="preserve"> the </w:t>
      </w:r>
      <w:r w:rsidR="00A168AB">
        <w:rPr>
          <w:rFonts w:eastAsiaTheme="minorHAnsi"/>
        </w:rPr>
        <w:t xml:space="preserve">program </w:t>
      </w:r>
      <w:r w:rsidR="000229E2" w:rsidRPr="00A31C19">
        <w:rPr>
          <w:rFonts w:eastAsiaTheme="minorHAnsi"/>
        </w:rPr>
        <w:t xml:space="preserve">milestones </w:t>
      </w:r>
      <w:r w:rsidR="00902A38">
        <w:rPr>
          <w:rFonts w:eastAsiaTheme="minorHAnsi"/>
        </w:rPr>
        <w:t xml:space="preserve">with the passage </w:t>
      </w:r>
      <w:r w:rsidR="000229E2" w:rsidRPr="00A31C19">
        <w:rPr>
          <w:rFonts w:eastAsiaTheme="minorHAnsi"/>
        </w:rPr>
        <w:t>of Act 399</w:t>
      </w:r>
      <w:r w:rsidR="00A168AB">
        <w:rPr>
          <w:rFonts w:eastAsiaTheme="minorHAnsi"/>
        </w:rPr>
        <w:t xml:space="preserve"> of the 2013 Regular Legislative Session</w:t>
      </w:r>
      <w:r w:rsidR="000229E2" w:rsidRPr="00A31C19">
        <w:rPr>
          <w:rFonts w:eastAsiaTheme="minorHAnsi"/>
        </w:rPr>
        <w:t xml:space="preserve">. </w:t>
      </w:r>
      <w:r w:rsidR="00042F7D">
        <w:rPr>
          <w:rFonts w:eastAsiaTheme="minorHAnsi"/>
        </w:rPr>
        <w:t xml:space="preserve">ODR </w:t>
      </w:r>
      <w:r w:rsidR="000229E2" w:rsidRPr="00A31C19">
        <w:rPr>
          <w:rFonts w:eastAsiaTheme="minorHAnsi"/>
        </w:rPr>
        <w:t xml:space="preserve">entered </w:t>
      </w:r>
      <w:r w:rsidR="00902A38">
        <w:rPr>
          <w:rFonts w:eastAsiaTheme="minorHAnsi"/>
        </w:rPr>
        <w:t xml:space="preserve">into two </w:t>
      </w:r>
      <w:r w:rsidR="000229E2" w:rsidRPr="00A31C19">
        <w:rPr>
          <w:rFonts w:eastAsiaTheme="minorHAnsi"/>
        </w:rPr>
        <w:t>contract</w:t>
      </w:r>
      <w:r w:rsidR="00902A38">
        <w:rPr>
          <w:rFonts w:eastAsiaTheme="minorHAnsi"/>
        </w:rPr>
        <w:t xml:space="preserve">s in Phase One: the Vendor Payment Offset Program (VPOP) and the </w:t>
      </w:r>
      <w:r w:rsidR="00893836" w:rsidRPr="00A31C19">
        <w:rPr>
          <w:rFonts w:eastAsiaTheme="minorHAnsi"/>
        </w:rPr>
        <w:t xml:space="preserve">Financial Institution Data Match (FIDM). </w:t>
      </w:r>
      <w:r w:rsidR="00E07256" w:rsidRPr="00A31C19">
        <w:rPr>
          <w:rFonts w:eastAsiaTheme="minorHAnsi"/>
        </w:rPr>
        <w:t>VPO</w:t>
      </w:r>
      <w:r w:rsidR="00550180" w:rsidRPr="00A31C19">
        <w:rPr>
          <w:rFonts w:eastAsiaTheme="minorHAnsi"/>
        </w:rPr>
        <w:t>P</w:t>
      </w:r>
      <w:r w:rsidR="00E07256" w:rsidRPr="00A31C19">
        <w:rPr>
          <w:rFonts w:eastAsiaTheme="minorHAnsi"/>
        </w:rPr>
        <w:t xml:space="preserve"> allow</w:t>
      </w:r>
      <w:r w:rsidR="00F45CED">
        <w:rPr>
          <w:rFonts w:eastAsiaTheme="minorHAnsi"/>
        </w:rPr>
        <w:t>ed</w:t>
      </w:r>
      <w:r w:rsidR="00E07256" w:rsidRPr="00A31C19">
        <w:rPr>
          <w:rFonts w:eastAsiaTheme="minorHAnsi"/>
        </w:rPr>
        <w:t xml:space="preserve"> </w:t>
      </w:r>
      <w:r w:rsidR="00902A38">
        <w:rPr>
          <w:rFonts w:eastAsiaTheme="minorHAnsi"/>
        </w:rPr>
        <w:t xml:space="preserve">ODR </w:t>
      </w:r>
      <w:r w:rsidR="00E07256" w:rsidRPr="00A31C19">
        <w:rPr>
          <w:rFonts w:eastAsiaTheme="minorHAnsi"/>
        </w:rPr>
        <w:t>to offset federal vender payment</w:t>
      </w:r>
      <w:r w:rsidR="00902A38">
        <w:rPr>
          <w:rFonts w:eastAsiaTheme="minorHAnsi"/>
        </w:rPr>
        <w:t>s</w:t>
      </w:r>
      <w:r w:rsidR="00E07256" w:rsidRPr="00A31C19">
        <w:rPr>
          <w:rFonts w:eastAsiaTheme="minorHAnsi"/>
        </w:rPr>
        <w:t xml:space="preserve"> and state vender payments through </w:t>
      </w:r>
      <w:r w:rsidR="00902A38">
        <w:rPr>
          <w:rFonts w:eastAsiaTheme="minorHAnsi"/>
        </w:rPr>
        <w:t xml:space="preserve">the </w:t>
      </w:r>
      <w:r w:rsidR="00E07256" w:rsidRPr="00A31C19">
        <w:rPr>
          <w:rFonts w:eastAsiaTheme="minorHAnsi"/>
        </w:rPr>
        <w:t xml:space="preserve">ISIS accounting program. </w:t>
      </w:r>
      <w:r w:rsidR="001F3A5F" w:rsidRPr="00A31C19">
        <w:rPr>
          <w:rFonts w:eastAsiaTheme="minorHAnsi"/>
        </w:rPr>
        <w:t>FIDM allow</w:t>
      </w:r>
      <w:r w:rsidR="00F45CED">
        <w:rPr>
          <w:rFonts w:eastAsiaTheme="minorHAnsi"/>
        </w:rPr>
        <w:t>ed</w:t>
      </w:r>
      <w:r w:rsidR="00902A38">
        <w:rPr>
          <w:rFonts w:eastAsiaTheme="minorHAnsi"/>
        </w:rPr>
        <w:t xml:space="preserve"> ODR</w:t>
      </w:r>
      <w:r w:rsidR="001F3A5F" w:rsidRPr="00A31C19">
        <w:rPr>
          <w:rFonts w:eastAsiaTheme="minorHAnsi"/>
        </w:rPr>
        <w:t xml:space="preserve"> to match </w:t>
      </w:r>
      <w:r w:rsidR="00E07256" w:rsidRPr="00A31C19">
        <w:rPr>
          <w:rFonts w:eastAsiaTheme="minorHAnsi"/>
        </w:rPr>
        <w:t xml:space="preserve">financial </w:t>
      </w:r>
      <w:r w:rsidR="001F3A5F" w:rsidRPr="00A31C19">
        <w:rPr>
          <w:rFonts w:eastAsiaTheme="minorHAnsi"/>
        </w:rPr>
        <w:t>institutions</w:t>
      </w:r>
      <w:r w:rsidR="00902A38">
        <w:rPr>
          <w:rFonts w:eastAsiaTheme="minorHAnsi"/>
        </w:rPr>
        <w:t>’</w:t>
      </w:r>
      <w:r w:rsidR="001F3A5F" w:rsidRPr="00A31C19">
        <w:rPr>
          <w:rFonts w:eastAsiaTheme="minorHAnsi"/>
        </w:rPr>
        <w:t xml:space="preserve"> </w:t>
      </w:r>
      <w:r w:rsidR="00E07256" w:rsidRPr="00A31C19">
        <w:rPr>
          <w:rFonts w:eastAsiaTheme="minorHAnsi"/>
        </w:rPr>
        <w:t>deposit</w:t>
      </w:r>
      <w:r w:rsidR="00902A38">
        <w:rPr>
          <w:rFonts w:eastAsiaTheme="minorHAnsi"/>
        </w:rPr>
        <w:t>s</w:t>
      </w:r>
      <w:r w:rsidR="00E07256" w:rsidRPr="00A31C19">
        <w:rPr>
          <w:rFonts w:eastAsiaTheme="minorHAnsi"/>
        </w:rPr>
        <w:t xml:space="preserve"> to current debt inventory.</w:t>
      </w:r>
      <w:r w:rsidR="00F45CED">
        <w:rPr>
          <w:rFonts w:eastAsiaTheme="minorHAnsi"/>
        </w:rPr>
        <w:t xml:space="preserve">  The debt registry was </w:t>
      </w:r>
      <w:r w:rsidR="00E07256" w:rsidRPr="00A31C19">
        <w:rPr>
          <w:rFonts w:eastAsiaTheme="minorHAnsi"/>
        </w:rPr>
        <w:t xml:space="preserve">implemented </w:t>
      </w:r>
      <w:r w:rsidR="00F45CED">
        <w:rPr>
          <w:rFonts w:eastAsiaTheme="minorHAnsi"/>
        </w:rPr>
        <w:t xml:space="preserve">in March, 2014 which allowed agencies to enter debt within </w:t>
      </w:r>
      <w:r w:rsidR="00E07256" w:rsidRPr="00A31C19">
        <w:rPr>
          <w:rFonts w:eastAsiaTheme="minorHAnsi"/>
        </w:rPr>
        <w:t xml:space="preserve">ODR. </w:t>
      </w:r>
      <w:r w:rsidR="00C918D2" w:rsidRPr="00A31C19">
        <w:rPr>
          <w:rFonts w:eastAsiaTheme="minorHAnsi"/>
        </w:rPr>
        <w:t xml:space="preserve">Mr. </w:t>
      </w:r>
      <w:r w:rsidR="00F45CED">
        <w:rPr>
          <w:rFonts w:eastAsiaTheme="minorHAnsi"/>
        </w:rPr>
        <w:t>Meche</w:t>
      </w:r>
      <w:r w:rsidR="00C918D2" w:rsidRPr="00A31C19">
        <w:rPr>
          <w:rFonts w:eastAsiaTheme="minorHAnsi"/>
        </w:rPr>
        <w:t xml:space="preserve"> </w:t>
      </w:r>
      <w:r w:rsidR="00550180" w:rsidRPr="00A31C19">
        <w:rPr>
          <w:rFonts w:eastAsiaTheme="minorHAnsi"/>
        </w:rPr>
        <w:t>noted</w:t>
      </w:r>
      <w:r w:rsidR="00C918D2" w:rsidRPr="00A31C19">
        <w:rPr>
          <w:rFonts w:eastAsiaTheme="minorHAnsi"/>
        </w:rPr>
        <w:t xml:space="preserve"> that the department </w:t>
      </w:r>
      <w:r w:rsidR="00F45CED">
        <w:rPr>
          <w:rFonts w:eastAsiaTheme="minorHAnsi"/>
        </w:rPr>
        <w:t xml:space="preserve">is still implementing these tools, which includes </w:t>
      </w:r>
      <w:r w:rsidR="00C918D2" w:rsidRPr="00A31C19">
        <w:rPr>
          <w:rFonts w:eastAsiaTheme="minorHAnsi"/>
        </w:rPr>
        <w:t xml:space="preserve">upgrading technology for a </w:t>
      </w:r>
      <w:r w:rsidR="00550180" w:rsidRPr="00A31C19">
        <w:rPr>
          <w:rFonts w:eastAsiaTheme="minorHAnsi"/>
        </w:rPr>
        <w:t>more robust</w:t>
      </w:r>
      <w:r w:rsidR="00C918D2" w:rsidRPr="00A31C19">
        <w:rPr>
          <w:rFonts w:eastAsiaTheme="minorHAnsi"/>
        </w:rPr>
        <w:t xml:space="preserve"> system</w:t>
      </w:r>
      <w:r w:rsidR="00F45CED">
        <w:rPr>
          <w:rFonts w:eastAsiaTheme="minorHAnsi"/>
        </w:rPr>
        <w:t xml:space="preserve">.  A RFP was issued to implement this system as well as </w:t>
      </w:r>
      <w:r w:rsidR="00550180" w:rsidRPr="00A31C19">
        <w:rPr>
          <w:rFonts w:eastAsiaTheme="minorHAnsi"/>
        </w:rPr>
        <w:t xml:space="preserve">for an outside collection agency. </w:t>
      </w:r>
      <w:r w:rsidR="00F45CED">
        <w:rPr>
          <w:rFonts w:eastAsiaTheme="minorHAnsi"/>
        </w:rPr>
        <w:t xml:space="preserve">In </w:t>
      </w:r>
      <w:r w:rsidR="00C918D2" w:rsidRPr="00A31C19">
        <w:rPr>
          <w:rFonts w:eastAsiaTheme="minorHAnsi"/>
        </w:rPr>
        <w:t>April</w:t>
      </w:r>
      <w:r w:rsidR="00F45CED">
        <w:rPr>
          <w:rFonts w:eastAsiaTheme="minorHAnsi"/>
        </w:rPr>
        <w:t>,</w:t>
      </w:r>
      <w:r w:rsidR="00C918D2" w:rsidRPr="00A31C19">
        <w:rPr>
          <w:rFonts w:eastAsiaTheme="minorHAnsi"/>
        </w:rPr>
        <w:t xml:space="preserve"> 2015 the department contracted their system of record</w:t>
      </w:r>
      <w:r w:rsidR="00F45CED">
        <w:rPr>
          <w:rFonts w:eastAsiaTheme="minorHAnsi"/>
        </w:rPr>
        <w:t xml:space="preserve"> (REVQ)</w:t>
      </w:r>
      <w:r w:rsidR="00C918D2" w:rsidRPr="00A31C19">
        <w:rPr>
          <w:rFonts w:eastAsiaTheme="minorHAnsi"/>
        </w:rPr>
        <w:t xml:space="preserve"> and five </w:t>
      </w:r>
      <w:r w:rsidR="00550180" w:rsidRPr="00A31C19">
        <w:rPr>
          <w:rFonts w:eastAsiaTheme="minorHAnsi"/>
        </w:rPr>
        <w:t>outside collection</w:t>
      </w:r>
      <w:r w:rsidR="00C918D2" w:rsidRPr="00A31C19">
        <w:rPr>
          <w:rFonts w:eastAsiaTheme="minorHAnsi"/>
        </w:rPr>
        <w:t xml:space="preserve"> agencies</w:t>
      </w:r>
      <w:r w:rsidR="00550180" w:rsidRPr="00A31C19">
        <w:rPr>
          <w:rFonts w:eastAsiaTheme="minorHAnsi"/>
        </w:rPr>
        <w:t xml:space="preserve"> </w:t>
      </w:r>
      <w:r w:rsidR="00F45CED">
        <w:rPr>
          <w:rFonts w:eastAsiaTheme="minorHAnsi"/>
        </w:rPr>
        <w:t>in which debt was sent</w:t>
      </w:r>
      <w:r w:rsidR="00C918D2" w:rsidRPr="00A31C19">
        <w:rPr>
          <w:rFonts w:eastAsiaTheme="minorHAnsi"/>
        </w:rPr>
        <w:t xml:space="preserve">. </w:t>
      </w:r>
      <w:r w:rsidR="006A6C90" w:rsidRPr="00A31C19">
        <w:rPr>
          <w:rFonts w:eastAsiaTheme="minorHAnsi"/>
        </w:rPr>
        <w:t>After implementation</w:t>
      </w:r>
      <w:r w:rsidR="00F45CED">
        <w:rPr>
          <w:rFonts w:eastAsiaTheme="minorHAnsi"/>
        </w:rPr>
        <w:t>,</w:t>
      </w:r>
      <w:r w:rsidR="006A6C90" w:rsidRPr="00A31C19">
        <w:rPr>
          <w:rFonts w:eastAsiaTheme="minorHAnsi"/>
        </w:rPr>
        <w:t xml:space="preserve"> the department was able to </w:t>
      </w:r>
      <w:r w:rsidR="00F45CED">
        <w:rPr>
          <w:rFonts w:eastAsiaTheme="minorHAnsi"/>
        </w:rPr>
        <w:t xml:space="preserve">begin bank levies </w:t>
      </w:r>
      <w:r w:rsidR="006A6C90" w:rsidRPr="00A31C19">
        <w:rPr>
          <w:rFonts w:eastAsiaTheme="minorHAnsi"/>
        </w:rPr>
        <w:t xml:space="preserve">and other collection tools. The flood </w:t>
      </w:r>
      <w:r w:rsidR="00550180" w:rsidRPr="00A31C19">
        <w:rPr>
          <w:rFonts w:eastAsiaTheme="minorHAnsi"/>
        </w:rPr>
        <w:t>ceased</w:t>
      </w:r>
      <w:r w:rsidR="00175D21">
        <w:rPr>
          <w:rFonts w:eastAsiaTheme="minorHAnsi"/>
        </w:rPr>
        <w:t xml:space="preserve"> the </w:t>
      </w:r>
      <w:r w:rsidR="00A444A1" w:rsidRPr="00A31C19">
        <w:rPr>
          <w:rFonts w:eastAsiaTheme="minorHAnsi"/>
        </w:rPr>
        <w:t xml:space="preserve">process because </w:t>
      </w:r>
      <w:r w:rsidR="00F45CED">
        <w:rPr>
          <w:rFonts w:eastAsiaTheme="minorHAnsi"/>
        </w:rPr>
        <w:t xml:space="preserve">ODR did not </w:t>
      </w:r>
      <w:r w:rsidR="00550180" w:rsidRPr="00A31C19">
        <w:rPr>
          <w:rFonts w:eastAsiaTheme="minorHAnsi"/>
        </w:rPr>
        <w:t xml:space="preserve">want to take any </w:t>
      </w:r>
      <w:r w:rsidR="00175D21">
        <w:rPr>
          <w:rFonts w:eastAsiaTheme="minorHAnsi"/>
        </w:rPr>
        <w:t xml:space="preserve">FEMA </w:t>
      </w:r>
      <w:r w:rsidR="00550180" w:rsidRPr="00A31C19">
        <w:rPr>
          <w:rFonts w:eastAsiaTheme="minorHAnsi"/>
        </w:rPr>
        <w:t xml:space="preserve">money from </w:t>
      </w:r>
      <w:r w:rsidR="00175D21">
        <w:rPr>
          <w:rFonts w:eastAsiaTheme="minorHAnsi"/>
        </w:rPr>
        <w:t xml:space="preserve">bank </w:t>
      </w:r>
      <w:r w:rsidR="00550180" w:rsidRPr="00A31C19">
        <w:rPr>
          <w:rFonts w:eastAsiaTheme="minorHAnsi"/>
        </w:rPr>
        <w:t>accounts.</w:t>
      </w:r>
      <w:r w:rsidR="00671535">
        <w:rPr>
          <w:rFonts w:eastAsiaTheme="minorHAnsi"/>
        </w:rPr>
        <w:t xml:space="preserve">  </w:t>
      </w:r>
      <w:r w:rsidR="00175D21">
        <w:rPr>
          <w:rFonts w:eastAsiaTheme="minorHAnsi"/>
        </w:rPr>
        <w:t xml:space="preserve">Secretary Robinson </w:t>
      </w:r>
      <w:r w:rsidR="00671535">
        <w:rPr>
          <w:rFonts w:eastAsiaTheme="minorHAnsi"/>
        </w:rPr>
        <w:t>clarified</w:t>
      </w:r>
      <w:r w:rsidR="00175D21">
        <w:rPr>
          <w:rFonts w:eastAsiaTheme="minorHAnsi"/>
        </w:rPr>
        <w:t xml:space="preserve"> that </w:t>
      </w:r>
      <w:r w:rsidR="00BC385A">
        <w:rPr>
          <w:rFonts w:eastAsiaTheme="minorHAnsi"/>
        </w:rPr>
        <w:t>the department</w:t>
      </w:r>
      <w:r w:rsidR="00175D21">
        <w:rPr>
          <w:rFonts w:eastAsiaTheme="minorHAnsi"/>
        </w:rPr>
        <w:t xml:space="preserve"> </w:t>
      </w:r>
      <w:r w:rsidR="00ED5586" w:rsidRPr="00A31C19">
        <w:rPr>
          <w:rFonts w:eastAsiaTheme="minorHAnsi"/>
        </w:rPr>
        <w:t xml:space="preserve">stopped </w:t>
      </w:r>
      <w:r w:rsidR="00175D21">
        <w:rPr>
          <w:rFonts w:eastAsiaTheme="minorHAnsi"/>
        </w:rPr>
        <w:t xml:space="preserve">bank </w:t>
      </w:r>
      <w:r w:rsidR="0019519A" w:rsidRPr="00A31C19">
        <w:rPr>
          <w:rFonts w:eastAsiaTheme="minorHAnsi"/>
        </w:rPr>
        <w:t>levies</w:t>
      </w:r>
      <w:r w:rsidR="00ED5586" w:rsidRPr="00A31C19">
        <w:rPr>
          <w:rFonts w:eastAsiaTheme="minorHAnsi"/>
        </w:rPr>
        <w:t xml:space="preserve"> on tax payers and</w:t>
      </w:r>
      <w:r w:rsidR="00DF45B9" w:rsidRPr="00A31C19">
        <w:rPr>
          <w:rFonts w:eastAsiaTheme="minorHAnsi"/>
        </w:rPr>
        <w:t xml:space="preserve"> suspended collection </w:t>
      </w:r>
      <w:r w:rsidR="00ED5586" w:rsidRPr="00A31C19">
        <w:rPr>
          <w:rFonts w:eastAsiaTheme="minorHAnsi"/>
        </w:rPr>
        <w:t>actions</w:t>
      </w:r>
      <w:r w:rsidR="00DF45B9" w:rsidRPr="00A31C19">
        <w:rPr>
          <w:rFonts w:eastAsiaTheme="minorHAnsi"/>
        </w:rPr>
        <w:t xml:space="preserve"> in August</w:t>
      </w:r>
      <w:r w:rsidR="00175D21">
        <w:rPr>
          <w:rFonts w:eastAsiaTheme="minorHAnsi"/>
        </w:rPr>
        <w:t>,</w:t>
      </w:r>
      <w:r w:rsidR="00671535">
        <w:rPr>
          <w:rFonts w:eastAsiaTheme="minorHAnsi"/>
        </w:rPr>
        <w:t xml:space="preserve"> 2016. When there is a disaster, </w:t>
      </w:r>
      <w:r w:rsidR="00DF45B9" w:rsidRPr="00A31C19">
        <w:rPr>
          <w:rFonts w:eastAsiaTheme="minorHAnsi"/>
        </w:rPr>
        <w:t xml:space="preserve">the department suspends any collection </w:t>
      </w:r>
      <w:r w:rsidR="00ED5586" w:rsidRPr="00A31C19">
        <w:rPr>
          <w:rFonts w:eastAsiaTheme="minorHAnsi"/>
        </w:rPr>
        <w:t>tools</w:t>
      </w:r>
      <w:r w:rsidR="00DF45B9" w:rsidRPr="00A31C19">
        <w:rPr>
          <w:rFonts w:eastAsiaTheme="minorHAnsi"/>
        </w:rPr>
        <w:t xml:space="preserve"> during the period of the disaster. </w:t>
      </w:r>
      <w:r w:rsidR="00671535">
        <w:rPr>
          <w:rFonts w:eastAsiaTheme="minorHAnsi"/>
        </w:rPr>
        <w:t xml:space="preserve">Secretary Robinson </w:t>
      </w:r>
      <w:r w:rsidR="00DF45B9" w:rsidRPr="00A31C19">
        <w:rPr>
          <w:rFonts w:eastAsiaTheme="minorHAnsi"/>
        </w:rPr>
        <w:t>stated that they just recently wen</w:t>
      </w:r>
      <w:r w:rsidR="00AD079B" w:rsidRPr="00A31C19">
        <w:rPr>
          <w:rFonts w:eastAsiaTheme="minorHAnsi"/>
        </w:rPr>
        <w:t>t back live with the b</w:t>
      </w:r>
      <w:r w:rsidR="0019519A" w:rsidRPr="00A31C19">
        <w:rPr>
          <w:rFonts w:eastAsiaTheme="minorHAnsi"/>
        </w:rPr>
        <w:t>ank levies</w:t>
      </w:r>
      <w:r w:rsidR="00DF45B9" w:rsidRPr="00A31C19">
        <w:rPr>
          <w:rFonts w:eastAsiaTheme="minorHAnsi"/>
        </w:rPr>
        <w:t xml:space="preserve">. </w:t>
      </w:r>
      <w:r w:rsidR="00777DBD">
        <w:rPr>
          <w:rFonts w:eastAsiaTheme="minorHAnsi"/>
        </w:rPr>
        <w:t xml:space="preserve"> </w:t>
      </w:r>
      <w:r w:rsidR="00175D21">
        <w:rPr>
          <w:rFonts w:eastAsiaTheme="minorHAnsi"/>
        </w:rPr>
        <w:t xml:space="preserve">ODR signed an </w:t>
      </w:r>
      <w:r w:rsidR="00175D21" w:rsidRPr="00A31C19">
        <w:rPr>
          <w:rFonts w:eastAsiaTheme="minorHAnsi"/>
        </w:rPr>
        <w:t xml:space="preserve">agreement with Wildlife and Fisheries </w:t>
      </w:r>
      <w:r w:rsidR="00175D21">
        <w:rPr>
          <w:rFonts w:eastAsiaTheme="minorHAnsi"/>
        </w:rPr>
        <w:t xml:space="preserve">in January, 2017 </w:t>
      </w:r>
      <w:r w:rsidR="00175D21" w:rsidRPr="00A31C19">
        <w:rPr>
          <w:rFonts w:eastAsiaTheme="minorHAnsi"/>
        </w:rPr>
        <w:t xml:space="preserve">to offset hunting and </w:t>
      </w:r>
      <w:r w:rsidR="001245C8">
        <w:rPr>
          <w:rFonts w:eastAsiaTheme="minorHAnsi"/>
        </w:rPr>
        <w:t>fishing</w:t>
      </w:r>
      <w:r w:rsidR="00175D21" w:rsidRPr="00A31C19">
        <w:rPr>
          <w:rFonts w:eastAsiaTheme="minorHAnsi"/>
        </w:rPr>
        <w:t xml:space="preserve"> license suspensions. </w:t>
      </w:r>
    </w:p>
    <w:p w:rsidR="00175D21" w:rsidRPr="00A31C19" w:rsidRDefault="00175D21" w:rsidP="00175D21">
      <w:pPr>
        <w:jc w:val="both"/>
        <w:rPr>
          <w:rFonts w:eastAsiaTheme="minorHAnsi"/>
        </w:rPr>
      </w:pPr>
    </w:p>
    <w:p w:rsidR="000E0C1B" w:rsidRPr="00A31C19" w:rsidRDefault="00AD079B" w:rsidP="00A31C19">
      <w:pPr>
        <w:jc w:val="both"/>
        <w:rPr>
          <w:rFonts w:eastAsiaTheme="minorHAnsi"/>
        </w:rPr>
      </w:pPr>
      <w:r w:rsidRPr="00A31C19">
        <w:rPr>
          <w:rFonts w:eastAsiaTheme="minorHAnsi"/>
        </w:rPr>
        <w:t xml:space="preserve">Collection </w:t>
      </w:r>
      <w:r w:rsidR="00777DBD">
        <w:rPr>
          <w:rFonts w:eastAsiaTheme="minorHAnsi"/>
        </w:rPr>
        <w:t>r</w:t>
      </w:r>
      <w:r w:rsidRPr="00A31C19">
        <w:rPr>
          <w:rFonts w:eastAsiaTheme="minorHAnsi"/>
        </w:rPr>
        <w:t xml:space="preserve">esults for </w:t>
      </w:r>
      <w:r w:rsidR="00777DBD">
        <w:rPr>
          <w:rFonts w:eastAsiaTheme="minorHAnsi"/>
        </w:rPr>
        <w:t>FY 2014-</w:t>
      </w:r>
      <w:r w:rsidRPr="00A31C19">
        <w:rPr>
          <w:rFonts w:eastAsiaTheme="minorHAnsi"/>
        </w:rPr>
        <w:t xml:space="preserve">15 </w:t>
      </w:r>
      <w:r w:rsidR="00777DBD">
        <w:rPr>
          <w:rFonts w:eastAsiaTheme="minorHAnsi"/>
        </w:rPr>
        <w:t>was</w:t>
      </w:r>
      <w:r w:rsidRPr="00A31C19">
        <w:rPr>
          <w:rFonts w:eastAsiaTheme="minorHAnsi"/>
        </w:rPr>
        <w:t xml:space="preserve"> </w:t>
      </w:r>
      <w:r w:rsidR="00777DBD">
        <w:rPr>
          <w:rFonts w:eastAsiaTheme="minorHAnsi"/>
        </w:rPr>
        <w:t xml:space="preserve">just shy of $100,000 at </w:t>
      </w:r>
      <w:r w:rsidR="00D046E8" w:rsidRPr="00A31C19">
        <w:rPr>
          <w:rFonts w:eastAsiaTheme="minorHAnsi"/>
        </w:rPr>
        <w:t>$</w:t>
      </w:r>
      <w:r w:rsidR="00BD45B2" w:rsidRPr="00A31C19">
        <w:rPr>
          <w:rFonts w:eastAsiaTheme="minorHAnsi"/>
        </w:rPr>
        <w:t>96,653</w:t>
      </w:r>
      <w:r w:rsidR="00777DBD">
        <w:rPr>
          <w:rFonts w:eastAsiaTheme="minorHAnsi"/>
        </w:rPr>
        <w:t xml:space="preserve">.   For Fiscal Year 2016-17, it was just shy of </w:t>
      </w:r>
      <w:r w:rsidR="00D046E8" w:rsidRPr="00A31C19">
        <w:rPr>
          <w:rFonts w:eastAsiaTheme="minorHAnsi"/>
        </w:rPr>
        <w:t>$</w:t>
      </w:r>
      <w:r w:rsidR="00BD45B2" w:rsidRPr="00A31C19">
        <w:rPr>
          <w:rFonts w:eastAsiaTheme="minorHAnsi"/>
        </w:rPr>
        <w:t xml:space="preserve">41,000,000 </w:t>
      </w:r>
      <w:r w:rsidR="00777DBD">
        <w:rPr>
          <w:rFonts w:eastAsiaTheme="minorHAnsi"/>
        </w:rPr>
        <w:t>at $</w:t>
      </w:r>
      <w:r w:rsidR="00BD45B2" w:rsidRPr="00A31C19">
        <w:rPr>
          <w:rFonts w:eastAsiaTheme="minorHAnsi"/>
        </w:rPr>
        <w:t>40,684,681</w:t>
      </w:r>
      <w:r w:rsidR="00777DBD">
        <w:rPr>
          <w:rFonts w:eastAsiaTheme="minorHAnsi"/>
        </w:rPr>
        <w:t xml:space="preserve"> with the effect of </w:t>
      </w:r>
      <w:r w:rsidR="0019519A" w:rsidRPr="00A31C19">
        <w:rPr>
          <w:rFonts w:eastAsiaTheme="minorHAnsi"/>
        </w:rPr>
        <w:t>suspend</w:t>
      </w:r>
      <w:r w:rsidR="00777DBD">
        <w:rPr>
          <w:rFonts w:eastAsiaTheme="minorHAnsi"/>
        </w:rPr>
        <w:t xml:space="preserve">ing bank </w:t>
      </w:r>
      <w:r w:rsidR="0019519A" w:rsidRPr="00A31C19">
        <w:rPr>
          <w:rFonts w:eastAsiaTheme="minorHAnsi"/>
        </w:rPr>
        <w:t xml:space="preserve">levies </w:t>
      </w:r>
      <w:r w:rsidR="00777DBD">
        <w:rPr>
          <w:rFonts w:eastAsiaTheme="minorHAnsi"/>
        </w:rPr>
        <w:t xml:space="preserve">and </w:t>
      </w:r>
      <w:r w:rsidR="0019519A" w:rsidRPr="00A31C19">
        <w:rPr>
          <w:rFonts w:eastAsiaTheme="minorHAnsi"/>
        </w:rPr>
        <w:t xml:space="preserve">collection activities </w:t>
      </w:r>
      <w:r w:rsidR="00777DBD">
        <w:rPr>
          <w:rFonts w:eastAsiaTheme="minorHAnsi"/>
        </w:rPr>
        <w:t xml:space="preserve">as a result of the </w:t>
      </w:r>
      <w:r w:rsidR="0019519A" w:rsidRPr="00A31C19">
        <w:rPr>
          <w:rFonts w:eastAsiaTheme="minorHAnsi"/>
        </w:rPr>
        <w:t>flood</w:t>
      </w:r>
      <w:r w:rsidR="00BD45B2" w:rsidRPr="00A31C19">
        <w:rPr>
          <w:rFonts w:eastAsiaTheme="minorHAnsi"/>
        </w:rPr>
        <w:t>.</w:t>
      </w:r>
      <w:r w:rsidR="0019519A" w:rsidRPr="00A31C19">
        <w:rPr>
          <w:rFonts w:eastAsiaTheme="minorHAnsi"/>
        </w:rPr>
        <w:t xml:space="preserve"> From VPOP</w:t>
      </w:r>
      <w:r w:rsidR="001F6522">
        <w:rPr>
          <w:rFonts w:eastAsiaTheme="minorHAnsi"/>
        </w:rPr>
        <w:t xml:space="preserve">, </w:t>
      </w:r>
      <w:r w:rsidR="0019519A" w:rsidRPr="00A31C19">
        <w:rPr>
          <w:rFonts w:eastAsiaTheme="minorHAnsi"/>
        </w:rPr>
        <w:t xml:space="preserve">the department </w:t>
      </w:r>
      <w:r w:rsidR="00D046E8" w:rsidRPr="00A31C19">
        <w:rPr>
          <w:rFonts w:eastAsiaTheme="minorHAnsi"/>
        </w:rPr>
        <w:lastRenderedPageBreak/>
        <w:t>has</w:t>
      </w:r>
      <w:r w:rsidR="0019519A" w:rsidRPr="00A31C19">
        <w:rPr>
          <w:rFonts w:eastAsiaTheme="minorHAnsi"/>
        </w:rPr>
        <w:t xml:space="preserve"> collected </w:t>
      </w:r>
      <w:r w:rsidR="00D046E8" w:rsidRPr="00A31C19">
        <w:rPr>
          <w:rFonts w:eastAsiaTheme="minorHAnsi"/>
        </w:rPr>
        <w:t>$</w:t>
      </w:r>
      <w:r w:rsidR="0019519A" w:rsidRPr="00A31C19">
        <w:rPr>
          <w:rFonts w:eastAsiaTheme="minorHAnsi"/>
        </w:rPr>
        <w:t xml:space="preserve">5,039,890. The department </w:t>
      </w:r>
      <w:r w:rsidR="001F6522">
        <w:rPr>
          <w:rFonts w:eastAsiaTheme="minorHAnsi"/>
        </w:rPr>
        <w:t>has</w:t>
      </w:r>
      <w:r w:rsidR="0019519A" w:rsidRPr="00A31C19">
        <w:rPr>
          <w:rFonts w:eastAsiaTheme="minorHAnsi"/>
        </w:rPr>
        <w:t xml:space="preserve"> issued over 100,000 </w:t>
      </w:r>
      <w:r w:rsidR="00D046E8" w:rsidRPr="00A31C19">
        <w:rPr>
          <w:rFonts w:eastAsiaTheme="minorHAnsi"/>
        </w:rPr>
        <w:t xml:space="preserve">bank </w:t>
      </w:r>
      <w:r w:rsidR="0019519A" w:rsidRPr="00A31C19">
        <w:rPr>
          <w:rFonts w:eastAsiaTheme="minorHAnsi"/>
        </w:rPr>
        <w:t xml:space="preserve">levies with FIDM </w:t>
      </w:r>
      <w:r w:rsidR="001F6522">
        <w:rPr>
          <w:rFonts w:eastAsiaTheme="minorHAnsi"/>
        </w:rPr>
        <w:t>and</w:t>
      </w:r>
      <w:r w:rsidR="0013652D" w:rsidRPr="00A31C19">
        <w:rPr>
          <w:rFonts w:eastAsiaTheme="minorHAnsi"/>
        </w:rPr>
        <w:t xml:space="preserve"> has collect</w:t>
      </w:r>
      <w:r w:rsidR="001F6522">
        <w:rPr>
          <w:rFonts w:eastAsiaTheme="minorHAnsi"/>
        </w:rPr>
        <w:t>ed</w:t>
      </w:r>
      <w:r w:rsidR="0013652D" w:rsidRPr="00A31C19">
        <w:rPr>
          <w:rFonts w:eastAsiaTheme="minorHAnsi"/>
        </w:rPr>
        <w:t xml:space="preserve"> </w:t>
      </w:r>
      <w:r w:rsidR="00D046E8" w:rsidRPr="00A31C19">
        <w:rPr>
          <w:rFonts w:eastAsiaTheme="minorHAnsi"/>
        </w:rPr>
        <w:t>$</w:t>
      </w:r>
      <w:r w:rsidR="0013652D" w:rsidRPr="00A31C19">
        <w:rPr>
          <w:rFonts w:eastAsiaTheme="minorHAnsi"/>
        </w:rPr>
        <w:t>6</w:t>
      </w:r>
      <w:r w:rsidR="001F6522">
        <w:rPr>
          <w:rFonts w:eastAsiaTheme="minorHAnsi"/>
        </w:rPr>
        <w:t>4</w:t>
      </w:r>
      <w:r w:rsidR="0013652D" w:rsidRPr="00A31C19">
        <w:rPr>
          <w:rFonts w:eastAsiaTheme="minorHAnsi"/>
        </w:rPr>
        <w:t>,</w:t>
      </w:r>
      <w:r w:rsidR="001F6522">
        <w:rPr>
          <w:rFonts w:eastAsiaTheme="minorHAnsi"/>
        </w:rPr>
        <w:t>915</w:t>
      </w:r>
      <w:r w:rsidR="0013652D" w:rsidRPr="00A31C19">
        <w:rPr>
          <w:rFonts w:eastAsiaTheme="minorHAnsi"/>
        </w:rPr>
        <w:t>,</w:t>
      </w:r>
      <w:r w:rsidR="001F6522">
        <w:rPr>
          <w:rFonts w:eastAsiaTheme="minorHAnsi"/>
        </w:rPr>
        <w:t xml:space="preserve">706 through the end of </w:t>
      </w:r>
      <w:r w:rsidR="00D046E8" w:rsidRPr="00A31C19">
        <w:rPr>
          <w:rFonts w:eastAsiaTheme="minorHAnsi"/>
        </w:rPr>
        <w:t>FY</w:t>
      </w:r>
      <w:r w:rsidR="001F6522">
        <w:rPr>
          <w:rFonts w:eastAsiaTheme="minorHAnsi"/>
        </w:rPr>
        <w:t xml:space="preserve"> 2016-</w:t>
      </w:r>
      <w:r w:rsidR="00D046E8" w:rsidRPr="00A31C19">
        <w:rPr>
          <w:rFonts w:eastAsiaTheme="minorHAnsi"/>
        </w:rPr>
        <w:t>17</w:t>
      </w:r>
      <w:r w:rsidR="0013652D" w:rsidRPr="00A31C19">
        <w:rPr>
          <w:rFonts w:eastAsiaTheme="minorHAnsi"/>
        </w:rPr>
        <w:t xml:space="preserve">. The Outside Collect Agencies (OCAs) only collected </w:t>
      </w:r>
      <w:r w:rsidR="00D046E8" w:rsidRPr="00A31C19">
        <w:rPr>
          <w:rFonts w:eastAsiaTheme="minorHAnsi"/>
        </w:rPr>
        <w:t>$</w:t>
      </w:r>
      <w:r w:rsidR="0013652D" w:rsidRPr="00A31C19">
        <w:rPr>
          <w:rFonts w:eastAsiaTheme="minorHAnsi"/>
        </w:rPr>
        <w:t>74,000</w:t>
      </w:r>
      <w:r w:rsidR="00D046E8" w:rsidRPr="00A31C19">
        <w:rPr>
          <w:rFonts w:eastAsiaTheme="minorHAnsi"/>
        </w:rPr>
        <w:t xml:space="preserve"> but were only </w:t>
      </w:r>
      <w:r w:rsidR="001F6522">
        <w:rPr>
          <w:rFonts w:eastAsiaTheme="minorHAnsi"/>
        </w:rPr>
        <w:t xml:space="preserve">supplied with non-Louisiana </w:t>
      </w:r>
      <w:r w:rsidR="00D046E8" w:rsidRPr="00A31C19">
        <w:rPr>
          <w:rFonts w:eastAsiaTheme="minorHAnsi"/>
        </w:rPr>
        <w:t>debtors</w:t>
      </w:r>
      <w:r w:rsidR="0013652D" w:rsidRPr="00A31C19">
        <w:rPr>
          <w:rFonts w:eastAsiaTheme="minorHAnsi"/>
        </w:rPr>
        <w:t>. The department is doing co</w:t>
      </w:r>
      <w:r w:rsidR="001F6522">
        <w:rPr>
          <w:rFonts w:eastAsiaTheme="minorHAnsi"/>
        </w:rPr>
        <w:t>llection</w:t>
      </w:r>
      <w:r w:rsidR="001245C8">
        <w:rPr>
          <w:rFonts w:eastAsiaTheme="minorHAnsi"/>
        </w:rPr>
        <w:t>s</w:t>
      </w:r>
      <w:r w:rsidR="001F6522">
        <w:rPr>
          <w:rFonts w:eastAsiaTheme="minorHAnsi"/>
        </w:rPr>
        <w:t xml:space="preserve"> in state. Only the out-of-</w:t>
      </w:r>
      <w:r w:rsidR="0013652D" w:rsidRPr="00A31C19">
        <w:rPr>
          <w:rFonts w:eastAsiaTheme="minorHAnsi"/>
        </w:rPr>
        <w:t>state account</w:t>
      </w:r>
      <w:r w:rsidR="00897201" w:rsidRPr="00A31C19">
        <w:rPr>
          <w:rFonts w:eastAsiaTheme="minorHAnsi"/>
        </w:rPr>
        <w:t>s</w:t>
      </w:r>
      <w:r w:rsidR="0013652D" w:rsidRPr="00A31C19">
        <w:rPr>
          <w:rFonts w:eastAsiaTheme="minorHAnsi"/>
        </w:rPr>
        <w:t xml:space="preserve"> </w:t>
      </w:r>
      <w:r w:rsidR="00897201" w:rsidRPr="00A31C19">
        <w:rPr>
          <w:rFonts w:eastAsiaTheme="minorHAnsi"/>
        </w:rPr>
        <w:t>are</w:t>
      </w:r>
      <w:r w:rsidR="0013652D" w:rsidRPr="00A31C19">
        <w:rPr>
          <w:rFonts w:eastAsiaTheme="minorHAnsi"/>
        </w:rPr>
        <w:t xml:space="preserve"> going to the OCAs</w:t>
      </w:r>
      <w:r w:rsidR="000E0C1B" w:rsidRPr="00A31C19">
        <w:rPr>
          <w:rFonts w:eastAsiaTheme="minorHAnsi"/>
        </w:rPr>
        <w:t>. Tax Offsets have resulted</w:t>
      </w:r>
      <w:r w:rsidR="00897201" w:rsidRPr="00A31C19">
        <w:rPr>
          <w:rFonts w:eastAsiaTheme="minorHAnsi"/>
        </w:rPr>
        <w:t xml:space="preserve"> in</w:t>
      </w:r>
      <w:r w:rsidR="000E0C1B" w:rsidRPr="00A31C19">
        <w:rPr>
          <w:rFonts w:eastAsiaTheme="minorHAnsi"/>
        </w:rPr>
        <w:t xml:space="preserve"> </w:t>
      </w:r>
      <w:r w:rsidR="00897201" w:rsidRPr="00A31C19">
        <w:rPr>
          <w:rFonts w:eastAsiaTheme="minorHAnsi"/>
        </w:rPr>
        <w:t>$</w:t>
      </w:r>
      <w:r w:rsidR="000E0C1B" w:rsidRPr="00A31C19">
        <w:rPr>
          <w:rFonts w:eastAsiaTheme="minorHAnsi"/>
        </w:rPr>
        <w:t>28,</w:t>
      </w:r>
      <w:r w:rsidR="001F6522">
        <w:rPr>
          <w:rFonts w:eastAsiaTheme="minorHAnsi"/>
        </w:rPr>
        <w:t>185</w:t>
      </w:r>
      <w:r w:rsidR="000E0C1B" w:rsidRPr="00A31C19">
        <w:rPr>
          <w:rFonts w:eastAsiaTheme="minorHAnsi"/>
        </w:rPr>
        <w:t>,</w:t>
      </w:r>
      <w:r w:rsidR="001F6522">
        <w:rPr>
          <w:rFonts w:eastAsiaTheme="minorHAnsi"/>
        </w:rPr>
        <w:t>452</w:t>
      </w:r>
      <w:r w:rsidR="000E0C1B" w:rsidRPr="00A31C19">
        <w:rPr>
          <w:rFonts w:eastAsiaTheme="minorHAnsi"/>
        </w:rPr>
        <w:t xml:space="preserve"> in collections. Tax Offset is </w:t>
      </w:r>
      <w:r w:rsidR="00897201" w:rsidRPr="00A31C19">
        <w:rPr>
          <w:rFonts w:eastAsiaTheme="minorHAnsi"/>
        </w:rPr>
        <w:t>an offset of an individual</w:t>
      </w:r>
      <w:r w:rsidR="000E0C1B" w:rsidRPr="00A31C19">
        <w:rPr>
          <w:rFonts w:eastAsiaTheme="minorHAnsi"/>
        </w:rPr>
        <w:t xml:space="preserve"> </w:t>
      </w:r>
      <w:r w:rsidR="001F6522">
        <w:rPr>
          <w:rFonts w:eastAsiaTheme="minorHAnsi"/>
        </w:rPr>
        <w:t>t</w:t>
      </w:r>
      <w:r w:rsidR="000E0C1B" w:rsidRPr="00A31C19">
        <w:rPr>
          <w:rFonts w:eastAsiaTheme="minorHAnsi"/>
        </w:rPr>
        <w:t>ax</w:t>
      </w:r>
      <w:r w:rsidR="00F010D0" w:rsidRPr="00A31C19">
        <w:rPr>
          <w:rFonts w:eastAsiaTheme="minorHAnsi"/>
        </w:rPr>
        <w:t xml:space="preserve">payer’s </w:t>
      </w:r>
      <w:r w:rsidR="000E0C1B" w:rsidRPr="00A31C19">
        <w:rPr>
          <w:rFonts w:eastAsiaTheme="minorHAnsi"/>
        </w:rPr>
        <w:t xml:space="preserve">refund that they will be receiving from the </w:t>
      </w:r>
      <w:r w:rsidR="0013065D">
        <w:rPr>
          <w:rFonts w:eastAsiaTheme="minorHAnsi"/>
        </w:rPr>
        <w:t xml:space="preserve">Louisiana </w:t>
      </w:r>
      <w:r w:rsidR="00FE7CF6" w:rsidRPr="00A31C19">
        <w:rPr>
          <w:rFonts w:eastAsiaTheme="minorHAnsi"/>
        </w:rPr>
        <w:t>D</w:t>
      </w:r>
      <w:r w:rsidR="001F6522">
        <w:rPr>
          <w:rFonts w:eastAsiaTheme="minorHAnsi"/>
        </w:rPr>
        <w:t>epartment of Revenue (</w:t>
      </w:r>
      <w:r w:rsidR="0013065D">
        <w:rPr>
          <w:rFonts w:eastAsiaTheme="minorHAnsi"/>
        </w:rPr>
        <w:t>LDR</w:t>
      </w:r>
      <w:r w:rsidR="001F6522">
        <w:rPr>
          <w:rFonts w:eastAsiaTheme="minorHAnsi"/>
        </w:rPr>
        <w:t>)</w:t>
      </w:r>
      <w:r w:rsidR="000E0C1B" w:rsidRPr="00A31C19">
        <w:rPr>
          <w:rFonts w:eastAsiaTheme="minorHAnsi"/>
        </w:rPr>
        <w:t xml:space="preserve">. </w:t>
      </w:r>
      <w:r w:rsidR="005029F3" w:rsidRPr="00A31C19">
        <w:rPr>
          <w:rFonts w:eastAsiaTheme="minorHAnsi"/>
        </w:rPr>
        <w:t xml:space="preserve">The offset is done in advance of the refund. </w:t>
      </w:r>
    </w:p>
    <w:p w:rsidR="000E0C1B" w:rsidRPr="00A31C19" w:rsidRDefault="000E0C1B" w:rsidP="00E707C7">
      <w:pPr>
        <w:ind w:firstLine="720"/>
        <w:jc w:val="both"/>
        <w:rPr>
          <w:rFonts w:eastAsiaTheme="minorHAnsi"/>
        </w:rPr>
      </w:pPr>
    </w:p>
    <w:p w:rsidR="00DF475F" w:rsidRPr="00A31C19" w:rsidRDefault="00F010D0" w:rsidP="00A31C19">
      <w:pPr>
        <w:jc w:val="both"/>
        <w:rPr>
          <w:rFonts w:eastAsiaTheme="minorHAnsi"/>
        </w:rPr>
      </w:pPr>
      <w:r w:rsidRPr="00A31C19">
        <w:rPr>
          <w:rFonts w:eastAsiaTheme="minorHAnsi"/>
        </w:rPr>
        <w:t xml:space="preserve">The department is implementing tools that </w:t>
      </w:r>
      <w:r w:rsidR="001F6522">
        <w:rPr>
          <w:rFonts w:eastAsiaTheme="minorHAnsi"/>
        </w:rPr>
        <w:t xml:space="preserve">the department can use in order </w:t>
      </w:r>
      <w:r w:rsidRPr="00A31C19">
        <w:rPr>
          <w:rFonts w:eastAsiaTheme="minorHAnsi"/>
        </w:rPr>
        <w:t xml:space="preserve">for the process </w:t>
      </w:r>
      <w:r w:rsidR="00FE7CF6" w:rsidRPr="00A31C19">
        <w:rPr>
          <w:rFonts w:eastAsiaTheme="minorHAnsi"/>
        </w:rPr>
        <w:t xml:space="preserve">to function </w:t>
      </w:r>
      <w:r w:rsidR="001F6522">
        <w:rPr>
          <w:rFonts w:eastAsiaTheme="minorHAnsi"/>
        </w:rPr>
        <w:t>better</w:t>
      </w:r>
      <w:r w:rsidR="00FE7CF6" w:rsidRPr="00A31C19">
        <w:rPr>
          <w:rFonts w:eastAsiaTheme="minorHAnsi"/>
        </w:rPr>
        <w:t xml:space="preserve">. </w:t>
      </w:r>
      <w:r w:rsidR="001F6522">
        <w:rPr>
          <w:rFonts w:eastAsiaTheme="minorHAnsi"/>
        </w:rPr>
        <w:t>This includes c</w:t>
      </w:r>
      <w:r w:rsidR="00FE7CF6" w:rsidRPr="00A31C19">
        <w:rPr>
          <w:rFonts w:eastAsiaTheme="minorHAnsi"/>
        </w:rPr>
        <w:t>reating a web</w:t>
      </w:r>
      <w:r w:rsidRPr="00A31C19">
        <w:rPr>
          <w:rFonts w:eastAsiaTheme="minorHAnsi"/>
        </w:rPr>
        <w:t xml:space="preserve"> </w:t>
      </w:r>
      <w:r w:rsidR="00DF475F" w:rsidRPr="00A31C19">
        <w:rPr>
          <w:rFonts w:eastAsiaTheme="minorHAnsi"/>
        </w:rPr>
        <w:t>portal</w:t>
      </w:r>
      <w:r w:rsidRPr="00A31C19">
        <w:rPr>
          <w:rFonts w:eastAsiaTheme="minorHAnsi"/>
        </w:rPr>
        <w:t xml:space="preserve"> </w:t>
      </w:r>
      <w:r w:rsidR="00BC60A1" w:rsidRPr="00A31C19">
        <w:rPr>
          <w:rFonts w:eastAsiaTheme="minorHAnsi"/>
        </w:rPr>
        <w:t xml:space="preserve">for easier access for </w:t>
      </w:r>
      <w:r w:rsidR="001F6522">
        <w:rPr>
          <w:rFonts w:eastAsiaTheme="minorHAnsi"/>
        </w:rPr>
        <w:t xml:space="preserve">online </w:t>
      </w:r>
      <w:r w:rsidR="00BC60A1" w:rsidRPr="00A31C19">
        <w:rPr>
          <w:rFonts w:eastAsiaTheme="minorHAnsi"/>
        </w:rPr>
        <w:t xml:space="preserve">debtors to enter </w:t>
      </w:r>
      <w:r w:rsidR="001F6522">
        <w:rPr>
          <w:rFonts w:eastAsiaTheme="minorHAnsi"/>
        </w:rPr>
        <w:t xml:space="preserve">into </w:t>
      </w:r>
      <w:r w:rsidR="00BC60A1" w:rsidRPr="00A31C19">
        <w:rPr>
          <w:rFonts w:eastAsiaTheme="minorHAnsi"/>
        </w:rPr>
        <w:t xml:space="preserve">an installment agreement and check </w:t>
      </w:r>
      <w:r w:rsidR="001F6522">
        <w:rPr>
          <w:rFonts w:eastAsiaTheme="minorHAnsi"/>
        </w:rPr>
        <w:t>outstanding balances, which will go live N</w:t>
      </w:r>
      <w:r w:rsidR="00BC60A1" w:rsidRPr="00A31C19">
        <w:rPr>
          <w:rFonts w:eastAsiaTheme="minorHAnsi"/>
        </w:rPr>
        <w:t>ovember</w:t>
      </w:r>
      <w:r w:rsidR="001F6522">
        <w:rPr>
          <w:rFonts w:eastAsiaTheme="minorHAnsi"/>
        </w:rPr>
        <w:t>,</w:t>
      </w:r>
      <w:r w:rsidR="00BC60A1" w:rsidRPr="00A31C19">
        <w:rPr>
          <w:rFonts w:eastAsiaTheme="minorHAnsi"/>
        </w:rPr>
        <w:t xml:space="preserve"> 2017. This will allow debtors to interact electronically</w:t>
      </w:r>
      <w:r w:rsidR="001F6522">
        <w:rPr>
          <w:rFonts w:eastAsiaTheme="minorHAnsi"/>
        </w:rPr>
        <w:t xml:space="preserve"> with the department</w:t>
      </w:r>
      <w:r w:rsidR="00FE7CF6" w:rsidRPr="00A31C19">
        <w:rPr>
          <w:rFonts w:eastAsiaTheme="minorHAnsi"/>
        </w:rPr>
        <w:t xml:space="preserve"> and not </w:t>
      </w:r>
      <w:r w:rsidR="001A4066" w:rsidRPr="00A31C19">
        <w:rPr>
          <w:rFonts w:eastAsiaTheme="minorHAnsi"/>
        </w:rPr>
        <w:t xml:space="preserve">wait to </w:t>
      </w:r>
      <w:r w:rsidR="00FC193B">
        <w:rPr>
          <w:rFonts w:eastAsiaTheme="minorHAnsi"/>
        </w:rPr>
        <w:t>get someone on the phone to answer questions.  ODR</w:t>
      </w:r>
      <w:r w:rsidR="00FE7CF6" w:rsidRPr="00A31C19">
        <w:rPr>
          <w:rFonts w:eastAsiaTheme="minorHAnsi"/>
        </w:rPr>
        <w:t xml:space="preserve"> </w:t>
      </w:r>
      <w:r w:rsidR="00DF475F" w:rsidRPr="00A31C19">
        <w:rPr>
          <w:rFonts w:eastAsiaTheme="minorHAnsi"/>
        </w:rPr>
        <w:t>has</w:t>
      </w:r>
      <w:r w:rsidR="00FE7CF6" w:rsidRPr="00A31C19">
        <w:rPr>
          <w:rFonts w:eastAsiaTheme="minorHAnsi"/>
        </w:rPr>
        <w:t xml:space="preserve"> entered </w:t>
      </w:r>
      <w:r w:rsidR="00DF475F" w:rsidRPr="00A31C19">
        <w:rPr>
          <w:rFonts w:eastAsiaTheme="minorHAnsi"/>
        </w:rPr>
        <w:t xml:space="preserve">into </w:t>
      </w:r>
      <w:r w:rsidR="00FE7CF6" w:rsidRPr="00A31C19">
        <w:rPr>
          <w:rFonts w:eastAsiaTheme="minorHAnsi"/>
        </w:rPr>
        <w:t xml:space="preserve">an agreement with Wildlife and </w:t>
      </w:r>
      <w:r w:rsidR="00D11656" w:rsidRPr="00A31C19">
        <w:rPr>
          <w:rFonts w:eastAsiaTheme="minorHAnsi"/>
        </w:rPr>
        <w:t>Fisher</w:t>
      </w:r>
      <w:r w:rsidR="00DF475F" w:rsidRPr="00A31C19">
        <w:rPr>
          <w:rFonts w:eastAsiaTheme="minorHAnsi"/>
        </w:rPr>
        <w:t>ies</w:t>
      </w:r>
      <w:r w:rsidR="00FE7CF6" w:rsidRPr="00A31C19">
        <w:rPr>
          <w:rFonts w:eastAsiaTheme="minorHAnsi"/>
        </w:rPr>
        <w:t xml:space="preserve"> to </w:t>
      </w:r>
      <w:r w:rsidR="00DF475F" w:rsidRPr="00A31C19">
        <w:rPr>
          <w:rFonts w:eastAsiaTheme="minorHAnsi"/>
        </w:rPr>
        <w:t>suspend hunting and</w:t>
      </w:r>
      <w:r w:rsidR="00FE7CF6" w:rsidRPr="00A31C19">
        <w:rPr>
          <w:rFonts w:eastAsiaTheme="minorHAnsi"/>
        </w:rPr>
        <w:t xml:space="preserve"> fishing license</w:t>
      </w:r>
      <w:r w:rsidR="00DF475F" w:rsidRPr="00A31C19">
        <w:rPr>
          <w:rFonts w:eastAsiaTheme="minorHAnsi"/>
        </w:rPr>
        <w:t>s</w:t>
      </w:r>
      <w:r w:rsidR="00FE7CF6" w:rsidRPr="00A31C19">
        <w:rPr>
          <w:rFonts w:eastAsiaTheme="minorHAnsi"/>
        </w:rPr>
        <w:t xml:space="preserve"> for debt that</w:t>
      </w:r>
      <w:r w:rsidR="001F6522">
        <w:rPr>
          <w:rFonts w:eastAsiaTheme="minorHAnsi"/>
        </w:rPr>
        <w:t xml:space="preserve"> has </w:t>
      </w:r>
      <w:r w:rsidR="00FE7CF6" w:rsidRPr="00A31C19">
        <w:rPr>
          <w:rFonts w:eastAsiaTheme="minorHAnsi"/>
        </w:rPr>
        <w:t xml:space="preserve">been referred to </w:t>
      </w:r>
      <w:r w:rsidR="00FC193B">
        <w:rPr>
          <w:rFonts w:eastAsiaTheme="minorHAnsi"/>
        </w:rPr>
        <w:t>ODR</w:t>
      </w:r>
      <w:r w:rsidR="00D11656" w:rsidRPr="00A31C19">
        <w:rPr>
          <w:rFonts w:eastAsiaTheme="minorHAnsi"/>
        </w:rPr>
        <w:t xml:space="preserve">. This </w:t>
      </w:r>
      <w:r w:rsidR="00692F6A">
        <w:rPr>
          <w:rFonts w:eastAsiaTheme="minorHAnsi"/>
        </w:rPr>
        <w:t>has been</w:t>
      </w:r>
      <w:r w:rsidR="00D11656" w:rsidRPr="00A31C19">
        <w:rPr>
          <w:rFonts w:eastAsiaTheme="minorHAnsi"/>
        </w:rPr>
        <w:t xml:space="preserve"> done with tax debt </w:t>
      </w:r>
      <w:r w:rsidR="00692F6A">
        <w:rPr>
          <w:rFonts w:eastAsiaTheme="minorHAnsi"/>
        </w:rPr>
        <w:t xml:space="preserve">over the years </w:t>
      </w:r>
      <w:r w:rsidR="00D11656" w:rsidRPr="00A31C19">
        <w:rPr>
          <w:rFonts w:eastAsiaTheme="minorHAnsi"/>
        </w:rPr>
        <w:t xml:space="preserve">but will </w:t>
      </w:r>
      <w:r w:rsidR="00692F6A">
        <w:rPr>
          <w:rFonts w:eastAsiaTheme="minorHAnsi"/>
        </w:rPr>
        <w:t xml:space="preserve">now </w:t>
      </w:r>
      <w:r w:rsidR="00D11656" w:rsidRPr="00A31C19">
        <w:rPr>
          <w:rFonts w:eastAsiaTheme="minorHAnsi"/>
        </w:rPr>
        <w:t>be done with</w:t>
      </w:r>
      <w:r w:rsidR="00BC508B" w:rsidRPr="00A31C19">
        <w:rPr>
          <w:rFonts w:eastAsiaTheme="minorHAnsi"/>
        </w:rPr>
        <w:t xml:space="preserve"> non-tax debt </w:t>
      </w:r>
      <w:r w:rsidR="00D11656" w:rsidRPr="00A31C19">
        <w:rPr>
          <w:rFonts w:eastAsiaTheme="minorHAnsi"/>
        </w:rPr>
        <w:t xml:space="preserve">for debtors that owe over $500. </w:t>
      </w:r>
      <w:r w:rsidR="00692F6A">
        <w:rPr>
          <w:rFonts w:eastAsiaTheme="minorHAnsi"/>
        </w:rPr>
        <w:t xml:space="preserve">The integration of the ODR and Office of Motor Vehicles (OMV) systems </w:t>
      </w:r>
      <w:r w:rsidR="00971431">
        <w:rPr>
          <w:rFonts w:eastAsiaTheme="minorHAnsi"/>
        </w:rPr>
        <w:t xml:space="preserve">to provide OMV with ODR debt </w:t>
      </w:r>
      <w:r w:rsidR="00692F6A">
        <w:rPr>
          <w:rFonts w:eastAsiaTheme="minorHAnsi"/>
        </w:rPr>
        <w:t xml:space="preserve">will happen before the end of the fiscal year.  </w:t>
      </w:r>
      <w:r w:rsidR="00971431">
        <w:rPr>
          <w:rFonts w:eastAsiaTheme="minorHAnsi"/>
        </w:rPr>
        <w:t>This is for debt over $</w:t>
      </w:r>
      <w:r w:rsidR="00501532" w:rsidRPr="00A31C19">
        <w:rPr>
          <w:rFonts w:eastAsiaTheme="minorHAnsi"/>
        </w:rPr>
        <w:t>1,000.</w:t>
      </w:r>
      <w:r w:rsidRPr="00A31C19">
        <w:rPr>
          <w:rFonts w:eastAsiaTheme="minorHAnsi"/>
        </w:rPr>
        <w:t xml:space="preserve">  </w:t>
      </w:r>
    </w:p>
    <w:p w:rsidR="00BD45B2" w:rsidRPr="00A31C19" w:rsidRDefault="000E0C1B" w:rsidP="00E707C7">
      <w:pPr>
        <w:ind w:firstLine="720"/>
        <w:jc w:val="both"/>
        <w:rPr>
          <w:rFonts w:eastAsiaTheme="minorHAnsi"/>
        </w:rPr>
      </w:pPr>
      <w:r w:rsidRPr="00A31C19">
        <w:rPr>
          <w:rFonts w:eastAsiaTheme="minorHAnsi"/>
        </w:rPr>
        <w:t xml:space="preserve">   </w:t>
      </w:r>
    </w:p>
    <w:p w:rsidR="000229E2" w:rsidRPr="00A31C19" w:rsidRDefault="00971431" w:rsidP="00A31C19">
      <w:pPr>
        <w:tabs>
          <w:tab w:val="left" w:pos="4485"/>
        </w:tabs>
        <w:jc w:val="both"/>
        <w:rPr>
          <w:rFonts w:eastAsiaTheme="minorHAnsi"/>
        </w:rPr>
      </w:pPr>
      <w:r>
        <w:rPr>
          <w:rFonts w:eastAsiaTheme="minorHAnsi"/>
        </w:rPr>
        <w:t>ODR</w:t>
      </w:r>
      <w:r w:rsidR="00F1585F" w:rsidRPr="00A31C19">
        <w:rPr>
          <w:rFonts w:eastAsiaTheme="minorHAnsi"/>
        </w:rPr>
        <w:t xml:space="preserve"> is creating </w:t>
      </w:r>
      <w:r w:rsidR="00FD5A9D" w:rsidRPr="00A31C19">
        <w:rPr>
          <w:rFonts w:eastAsiaTheme="minorHAnsi"/>
        </w:rPr>
        <w:t>an</w:t>
      </w:r>
      <w:r w:rsidR="00F1585F" w:rsidRPr="00A31C19">
        <w:rPr>
          <w:rFonts w:eastAsiaTheme="minorHAnsi"/>
        </w:rPr>
        <w:t xml:space="preserve"> enhancement system that will automatically send out letters with collection amounts for installment agreements. If </w:t>
      </w:r>
      <w:r>
        <w:rPr>
          <w:rFonts w:eastAsiaTheme="minorHAnsi"/>
        </w:rPr>
        <w:t>a</w:t>
      </w:r>
      <w:r w:rsidR="00F1585F" w:rsidRPr="00A31C19">
        <w:rPr>
          <w:rFonts w:eastAsiaTheme="minorHAnsi"/>
        </w:rPr>
        <w:t xml:space="preserve"> debtor </w:t>
      </w:r>
      <w:r w:rsidRPr="00A31C19">
        <w:rPr>
          <w:rFonts w:eastAsiaTheme="minorHAnsi"/>
        </w:rPr>
        <w:t>enter</w:t>
      </w:r>
      <w:r>
        <w:rPr>
          <w:rFonts w:eastAsiaTheme="minorHAnsi"/>
        </w:rPr>
        <w:t>s</w:t>
      </w:r>
      <w:r w:rsidR="00F1585F" w:rsidRPr="00A31C19">
        <w:rPr>
          <w:rFonts w:eastAsiaTheme="minorHAnsi"/>
        </w:rPr>
        <w:t xml:space="preserve"> into an installment agreement and does not pay</w:t>
      </w:r>
      <w:r>
        <w:rPr>
          <w:rFonts w:eastAsiaTheme="minorHAnsi"/>
        </w:rPr>
        <w:t>,</w:t>
      </w:r>
      <w:r w:rsidR="00F1585F" w:rsidRPr="00A31C19">
        <w:rPr>
          <w:rFonts w:eastAsiaTheme="minorHAnsi"/>
        </w:rPr>
        <w:t xml:space="preserve"> the system </w:t>
      </w:r>
      <w:r>
        <w:rPr>
          <w:rFonts w:eastAsiaTheme="minorHAnsi"/>
        </w:rPr>
        <w:t xml:space="preserve">is set up that the debt </w:t>
      </w:r>
      <w:r w:rsidR="00F1585F" w:rsidRPr="00A31C19">
        <w:rPr>
          <w:rFonts w:eastAsiaTheme="minorHAnsi"/>
        </w:rPr>
        <w:t xml:space="preserve">automatically goes back into the collection process. The </w:t>
      </w:r>
      <w:r>
        <w:rPr>
          <w:rFonts w:eastAsiaTheme="minorHAnsi"/>
        </w:rPr>
        <w:t>b</w:t>
      </w:r>
      <w:r w:rsidR="00F1585F" w:rsidRPr="00A31C19">
        <w:rPr>
          <w:rFonts w:eastAsiaTheme="minorHAnsi"/>
        </w:rPr>
        <w:t xml:space="preserve">ank </w:t>
      </w:r>
      <w:r>
        <w:rPr>
          <w:rFonts w:eastAsiaTheme="minorHAnsi"/>
        </w:rPr>
        <w:t>l</w:t>
      </w:r>
      <w:r w:rsidR="00F1585F" w:rsidRPr="00A31C19">
        <w:rPr>
          <w:rFonts w:eastAsiaTheme="minorHAnsi"/>
        </w:rPr>
        <w:t>ev</w:t>
      </w:r>
      <w:r w:rsidR="00E273EF" w:rsidRPr="00A31C19">
        <w:rPr>
          <w:rFonts w:eastAsiaTheme="minorHAnsi"/>
        </w:rPr>
        <w:t>y</w:t>
      </w:r>
      <w:r w:rsidR="00F1585F" w:rsidRPr="00A31C19">
        <w:rPr>
          <w:rFonts w:eastAsiaTheme="minorHAnsi"/>
        </w:rPr>
        <w:t xml:space="preserve"> process </w:t>
      </w:r>
      <w:r>
        <w:rPr>
          <w:rFonts w:eastAsiaTheme="minorHAnsi"/>
        </w:rPr>
        <w:t>has been automated so that levies can</w:t>
      </w:r>
      <w:r w:rsidR="00F1585F" w:rsidRPr="00A31C19">
        <w:rPr>
          <w:rFonts w:eastAsiaTheme="minorHAnsi"/>
        </w:rPr>
        <w:t xml:space="preserve"> be sent out without human interaction. Batch printing notices will cut down on </w:t>
      </w:r>
      <w:r>
        <w:rPr>
          <w:rFonts w:eastAsiaTheme="minorHAnsi"/>
        </w:rPr>
        <w:t>employees necessary to move through this process</w:t>
      </w:r>
      <w:r w:rsidR="00F1585F" w:rsidRPr="00A31C19">
        <w:rPr>
          <w:rFonts w:eastAsiaTheme="minorHAnsi"/>
        </w:rPr>
        <w:t xml:space="preserve">. Automated payment processing </w:t>
      </w:r>
      <w:r w:rsidR="00321B8C">
        <w:rPr>
          <w:rFonts w:eastAsiaTheme="minorHAnsi"/>
        </w:rPr>
        <w:t xml:space="preserve">uses </w:t>
      </w:r>
      <w:r w:rsidR="00F1585F" w:rsidRPr="00A31C19">
        <w:rPr>
          <w:rFonts w:eastAsiaTheme="minorHAnsi"/>
        </w:rPr>
        <w:t>scanners</w:t>
      </w:r>
      <w:r w:rsidR="00FD5A9D" w:rsidRPr="00A31C19">
        <w:rPr>
          <w:rFonts w:eastAsiaTheme="minorHAnsi"/>
        </w:rPr>
        <w:t xml:space="preserve"> </w:t>
      </w:r>
      <w:r w:rsidR="00321B8C">
        <w:rPr>
          <w:rFonts w:eastAsiaTheme="minorHAnsi"/>
        </w:rPr>
        <w:t xml:space="preserve">so that payments </w:t>
      </w:r>
      <w:r w:rsidR="00FD5A9D" w:rsidRPr="00A31C19">
        <w:rPr>
          <w:rFonts w:eastAsiaTheme="minorHAnsi"/>
        </w:rPr>
        <w:t xml:space="preserve">can be processed </w:t>
      </w:r>
      <w:r w:rsidR="00E273EF" w:rsidRPr="00A31C19">
        <w:rPr>
          <w:rFonts w:eastAsiaTheme="minorHAnsi"/>
        </w:rPr>
        <w:t>electronically</w:t>
      </w:r>
      <w:r w:rsidR="00321B8C">
        <w:rPr>
          <w:rFonts w:eastAsiaTheme="minorHAnsi"/>
        </w:rPr>
        <w:t xml:space="preserve">, which gets the money into the </w:t>
      </w:r>
      <w:r w:rsidR="00FD5A9D" w:rsidRPr="00A31C19">
        <w:rPr>
          <w:rFonts w:eastAsiaTheme="minorHAnsi"/>
        </w:rPr>
        <w:t>bank</w:t>
      </w:r>
      <w:r w:rsidR="00E273EF" w:rsidRPr="00A31C19">
        <w:rPr>
          <w:rFonts w:eastAsiaTheme="minorHAnsi"/>
        </w:rPr>
        <w:t xml:space="preserve"> faster</w:t>
      </w:r>
      <w:r w:rsidR="00F1585F" w:rsidRPr="00A31C19">
        <w:rPr>
          <w:rFonts w:eastAsiaTheme="minorHAnsi"/>
        </w:rPr>
        <w:t xml:space="preserve">. </w:t>
      </w:r>
    </w:p>
    <w:p w:rsidR="004F52CB" w:rsidRPr="00A31C19" w:rsidRDefault="004F52CB" w:rsidP="00F010D0">
      <w:pPr>
        <w:tabs>
          <w:tab w:val="left" w:pos="4485"/>
        </w:tabs>
        <w:ind w:firstLine="720"/>
        <w:jc w:val="both"/>
        <w:rPr>
          <w:rFonts w:eastAsiaTheme="minorHAnsi"/>
        </w:rPr>
      </w:pPr>
    </w:p>
    <w:p w:rsidR="004F52CB" w:rsidRPr="00A31C19" w:rsidRDefault="001A4066" w:rsidP="00A31C19">
      <w:pPr>
        <w:tabs>
          <w:tab w:val="left" w:pos="4485"/>
        </w:tabs>
        <w:jc w:val="both"/>
        <w:rPr>
          <w:rFonts w:eastAsiaTheme="minorHAnsi"/>
        </w:rPr>
      </w:pPr>
      <w:r w:rsidRPr="00A31C19">
        <w:rPr>
          <w:rFonts w:eastAsiaTheme="minorHAnsi"/>
        </w:rPr>
        <w:lastRenderedPageBreak/>
        <w:t xml:space="preserve">Each agency has </w:t>
      </w:r>
      <w:r w:rsidR="00321B8C">
        <w:rPr>
          <w:rFonts w:eastAsiaTheme="minorHAnsi"/>
        </w:rPr>
        <w:t>different challenges based on the agency’s specific type of debt.  ODR</w:t>
      </w:r>
      <w:r w:rsidR="004F52CB" w:rsidRPr="00A31C19">
        <w:rPr>
          <w:rFonts w:eastAsiaTheme="minorHAnsi"/>
        </w:rPr>
        <w:t xml:space="preserve"> is working with agencies to make sure </w:t>
      </w:r>
      <w:r w:rsidR="00321B8C">
        <w:rPr>
          <w:rFonts w:eastAsiaTheme="minorHAnsi"/>
        </w:rPr>
        <w:t xml:space="preserve">that the debt </w:t>
      </w:r>
      <w:r w:rsidR="004F52CB" w:rsidRPr="00A31C19">
        <w:rPr>
          <w:rFonts w:eastAsiaTheme="minorHAnsi"/>
        </w:rPr>
        <w:t xml:space="preserve">can be authenticated and </w:t>
      </w:r>
      <w:r w:rsidR="00321B8C">
        <w:rPr>
          <w:rFonts w:eastAsiaTheme="minorHAnsi"/>
        </w:rPr>
        <w:t xml:space="preserve">that agencies </w:t>
      </w:r>
      <w:r w:rsidR="004F52CB" w:rsidRPr="00A31C19">
        <w:rPr>
          <w:rFonts w:eastAsiaTheme="minorHAnsi"/>
        </w:rPr>
        <w:t>can give that debtor notice</w:t>
      </w:r>
      <w:r w:rsidR="003E2A54" w:rsidRPr="00A31C19">
        <w:rPr>
          <w:rFonts w:eastAsiaTheme="minorHAnsi"/>
        </w:rPr>
        <w:t xml:space="preserve">. The debtor </w:t>
      </w:r>
      <w:r w:rsidR="00321B8C">
        <w:rPr>
          <w:rFonts w:eastAsiaTheme="minorHAnsi"/>
        </w:rPr>
        <w:t xml:space="preserve">has the right </w:t>
      </w:r>
      <w:r w:rsidR="003E2A54" w:rsidRPr="00A31C19">
        <w:rPr>
          <w:rFonts w:eastAsiaTheme="minorHAnsi"/>
        </w:rPr>
        <w:t xml:space="preserve">to appeal before </w:t>
      </w:r>
      <w:r w:rsidR="00321B8C">
        <w:rPr>
          <w:rFonts w:eastAsiaTheme="minorHAnsi"/>
        </w:rPr>
        <w:t xml:space="preserve">the debt </w:t>
      </w:r>
      <w:r w:rsidR="003E2A54" w:rsidRPr="00A31C19">
        <w:rPr>
          <w:rFonts w:eastAsiaTheme="minorHAnsi"/>
        </w:rPr>
        <w:t>mo</w:t>
      </w:r>
      <w:r w:rsidR="004D4D90" w:rsidRPr="00A31C19">
        <w:rPr>
          <w:rFonts w:eastAsiaTheme="minorHAnsi"/>
        </w:rPr>
        <w:t xml:space="preserve">ves </w:t>
      </w:r>
      <w:r w:rsidR="00321B8C">
        <w:rPr>
          <w:rFonts w:eastAsiaTheme="minorHAnsi"/>
        </w:rPr>
        <w:t xml:space="preserve">into </w:t>
      </w:r>
      <w:r w:rsidR="004D4D90" w:rsidRPr="00A31C19">
        <w:rPr>
          <w:rFonts w:eastAsiaTheme="minorHAnsi"/>
        </w:rPr>
        <w:t xml:space="preserve">the collection </w:t>
      </w:r>
      <w:r w:rsidR="00321B8C" w:rsidRPr="00A31C19">
        <w:rPr>
          <w:rFonts w:eastAsiaTheme="minorHAnsi"/>
        </w:rPr>
        <w:t>r</w:t>
      </w:r>
      <w:r w:rsidR="00321B8C">
        <w:rPr>
          <w:rFonts w:eastAsiaTheme="minorHAnsi"/>
        </w:rPr>
        <w:t>ealm</w:t>
      </w:r>
      <w:r w:rsidR="004D4D90" w:rsidRPr="00A31C19">
        <w:rPr>
          <w:rFonts w:eastAsiaTheme="minorHAnsi"/>
        </w:rPr>
        <w:t>. The</w:t>
      </w:r>
      <w:r w:rsidR="00321B8C">
        <w:rPr>
          <w:rFonts w:eastAsiaTheme="minorHAnsi"/>
        </w:rPr>
        <w:t xml:space="preserve"> department has </w:t>
      </w:r>
      <w:r w:rsidR="004D4D90" w:rsidRPr="00A31C19">
        <w:rPr>
          <w:rFonts w:eastAsiaTheme="minorHAnsi"/>
        </w:rPr>
        <w:t>encountered</w:t>
      </w:r>
      <w:r w:rsidR="003E2A54" w:rsidRPr="00A31C19">
        <w:rPr>
          <w:rFonts w:eastAsiaTheme="minorHAnsi"/>
        </w:rPr>
        <w:t xml:space="preserve"> issues with </w:t>
      </w:r>
      <w:r w:rsidR="004D4D90" w:rsidRPr="00A31C19">
        <w:rPr>
          <w:rFonts w:eastAsiaTheme="minorHAnsi"/>
        </w:rPr>
        <w:t xml:space="preserve">customization of the </w:t>
      </w:r>
      <w:r w:rsidR="00321B8C">
        <w:rPr>
          <w:rFonts w:eastAsiaTheme="minorHAnsi"/>
        </w:rPr>
        <w:t xml:space="preserve">system and </w:t>
      </w:r>
      <w:r w:rsidR="003E2A54" w:rsidRPr="00A31C19">
        <w:rPr>
          <w:rFonts w:eastAsiaTheme="minorHAnsi"/>
        </w:rPr>
        <w:t xml:space="preserve">is still working on </w:t>
      </w:r>
      <w:r w:rsidR="004D4D90" w:rsidRPr="00A31C19">
        <w:rPr>
          <w:rFonts w:eastAsiaTheme="minorHAnsi"/>
        </w:rPr>
        <w:t>bugs</w:t>
      </w:r>
      <w:r w:rsidR="00321B8C">
        <w:rPr>
          <w:rFonts w:eastAsiaTheme="minorHAnsi"/>
        </w:rPr>
        <w:t xml:space="preserve"> while working through this process</w:t>
      </w:r>
      <w:r w:rsidR="003E2A54" w:rsidRPr="00A31C19">
        <w:rPr>
          <w:rFonts w:eastAsiaTheme="minorHAnsi"/>
        </w:rPr>
        <w:t>.</w:t>
      </w:r>
    </w:p>
    <w:p w:rsidR="003E2A54" w:rsidRPr="00A31C19" w:rsidRDefault="003E2A54" w:rsidP="00F010D0">
      <w:pPr>
        <w:tabs>
          <w:tab w:val="left" w:pos="4485"/>
        </w:tabs>
        <w:ind w:firstLine="720"/>
        <w:jc w:val="both"/>
        <w:rPr>
          <w:rFonts w:eastAsiaTheme="minorHAnsi"/>
        </w:rPr>
      </w:pPr>
    </w:p>
    <w:p w:rsidR="001C1E93" w:rsidRPr="00A31C19" w:rsidRDefault="00CA5707" w:rsidP="00A31C19">
      <w:pPr>
        <w:tabs>
          <w:tab w:val="left" w:pos="4485"/>
        </w:tabs>
        <w:jc w:val="both"/>
        <w:rPr>
          <w:rFonts w:eastAsiaTheme="minorHAnsi"/>
        </w:rPr>
      </w:pPr>
      <w:r>
        <w:rPr>
          <w:rFonts w:eastAsiaTheme="minorHAnsi"/>
        </w:rPr>
        <w:t xml:space="preserve">Treasurer </w:t>
      </w:r>
      <w:r w:rsidR="003E2A54" w:rsidRPr="00A31C19">
        <w:rPr>
          <w:rFonts w:eastAsiaTheme="minorHAnsi"/>
        </w:rPr>
        <w:t>Henson ask</w:t>
      </w:r>
      <w:r w:rsidR="000B7A34" w:rsidRPr="00A31C19">
        <w:rPr>
          <w:rFonts w:eastAsiaTheme="minorHAnsi"/>
        </w:rPr>
        <w:t>ed</w:t>
      </w:r>
      <w:r w:rsidR="003E2A54" w:rsidRPr="00A31C19">
        <w:rPr>
          <w:rFonts w:eastAsiaTheme="minorHAnsi"/>
        </w:rPr>
        <w:t xml:space="preserve"> how the </w:t>
      </w:r>
      <w:r w:rsidR="000B7A34" w:rsidRPr="00A31C19">
        <w:rPr>
          <w:rFonts w:eastAsiaTheme="minorHAnsi"/>
        </w:rPr>
        <w:t>driver’s</w:t>
      </w:r>
      <w:r w:rsidR="003E2A54" w:rsidRPr="00A31C19">
        <w:rPr>
          <w:rFonts w:eastAsiaTheme="minorHAnsi"/>
        </w:rPr>
        <w:t xml:space="preserve"> license suspension process</w:t>
      </w:r>
      <w:r w:rsidR="004E3C4D" w:rsidRPr="00A31C19">
        <w:rPr>
          <w:rFonts w:eastAsiaTheme="minorHAnsi"/>
        </w:rPr>
        <w:t xml:space="preserve"> works</w:t>
      </w:r>
      <w:r w:rsidR="003E2A54" w:rsidRPr="00A31C19">
        <w:rPr>
          <w:rFonts w:eastAsiaTheme="minorHAnsi"/>
        </w:rPr>
        <w:t xml:space="preserve"> </w:t>
      </w:r>
      <w:r w:rsidR="004E3C4D" w:rsidRPr="00A31C19">
        <w:rPr>
          <w:rFonts w:eastAsiaTheme="minorHAnsi"/>
        </w:rPr>
        <w:t xml:space="preserve">when </w:t>
      </w:r>
      <w:r w:rsidR="00452DF6">
        <w:rPr>
          <w:rFonts w:eastAsiaTheme="minorHAnsi"/>
        </w:rPr>
        <w:t>an individual</w:t>
      </w:r>
      <w:r w:rsidR="004E3C4D" w:rsidRPr="00A31C19">
        <w:rPr>
          <w:rFonts w:eastAsiaTheme="minorHAnsi"/>
        </w:rPr>
        <w:t xml:space="preserve"> owe</w:t>
      </w:r>
      <w:r w:rsidR="00452DF6">
        <w:rPr>
          <w:rFonts w:eastAsiaTheme="minorHAnsi"/>
        </w:rPr>
        <w:t>s</w:t>
      </w:r>
      <w:r w:rsidR="004E3C4D" w:rsidRPr="00A31C19">
        <w:rPr>
          <w:rFonts w:eastAsiaTheme="minorHAnsi"/>
        </w:rPr>
        <w:t xml:space="preserve"> the state money but </w:t>
      </w:r>
      <w:r w:rsidR="00452DF6">
        <w:rPr>
          <w:rFonts w:eastAsiaTheme="minorHAnsi"/>
        </w:rPr>
        <w:t xml:space="preserve">is </w:t>
      </w:r>
      <w:r w:rsidR="001A4066" w:rsidRPr="00A31C19">
        <w:rPr>
          <w:rFonts w:eastAsiaTheme="minorHAnsi"/>
        </w:rPr>
        <w:t xml:space="preserve">not going to </w:t>
      </w:r>
      <w:r w:rsidR="000B7A34" w:rsidRPr="00A31C19">
        <w:rPr>
          <w:rFonts w:eastAsiaTheme="minorHAnsi"/>
        </w:rPr>
        <w:t>pay</w:t>
      </w:r>
      <w:r w:rsidR="00452DF6">
        <w:rPr>
          <w:rFonts w:eastAsiaTheme="minorHAnsi"/>
        </w:rPr>
        <w:t>.  Secretary Robinson</w:t>
      </w:r>
      <w:r w:rsidR="004E3C4D" w:rsidRPr="00A31C19">
        <w:rPr>
          <w:rFonts w:eastAsiaTheme="minorHAnsi"/>
        </w:rPr>
        <w:t xml:space="preserve"> state</w:t>
      </w:r>
      <w:r w:rsidR="000B7A34" w:rsidRPr="00A31C19">
        <w:rPr>
          <w:rFonts w:eastAsiaTheme="minorHAnsi"/>
        </w:rPr>
        <w:t>d</w:t>
      </w:r>
      <w:r w:rsidR="004E3C4D" w:rsidRPr="00A31C19">
        <w:rPr>
          <w:rFonts w:eastAsiaTheme="minorHAnsi"/>
        </w:rPr>
        <w:t xml:space="preserve"> that </w:t>
      </w:r>
      <w:r w:rsidR="00452DF6">
        <w:rPr>
          <w:rFonts w:eastAsiaTheme="minorHAnsi"/>
        </w:rPr>
        <w:t xml:space="preserve">ODR will </w:t>
      </w:r>
      <w:r w:rsidR="004E3C4D" w:rsidRPr="00A31C19">
        <w:rPr>
          <w:rFonts w:eastAsiaTheme="minorHAnsi"/>
        </w:rPr>
        <w:t xml:space="preserve">send a </w:t>
      </w:r>
      <w:r w:rsidR="00F05127">
        <w:rPr>
          <w:rFonts w:eastAsiaTheme="minorHAnsi"/>
        </w:rPr>
        <w:t xml:space="preserve">registered </w:t>
      </w:r>
      <w:r w:rsidR="004E3C4D" w:rsidRPr="00A31C19">
        <w:rPr>
          <w:rFonts w:eastAsiaTheme="minorHAnsi"/>
        </w:rPr>
        <w:t xml:space="preserve">letter </w:t>
      </w:r>
      <w:r w:rsidR="00452DF6">
        <w:rPr>
          <w:rFonts w:eastAsiaTheme="minorHAnsi"/>
        </w:rPr>
        <w:t xml:space="preserve">to the individual </w:t>
      </w:r>
      <w:r w:rsidR="004E3C4D" w:rsidRPr="00A31C19">
        <w:rPr>
          <w:rFonts w:eastAsiaTheme="minorHAnsi"/>
        </w:rPr>
        <w:t>that explains if the debt is not paid</w:t>
      </w:r>
      <w:r w:rsidR="00452DF6">
        <w:rPr>
          <w:rFonts w:eastAsiaTheme="minorHAnsi"/>
        </w:rPr>
        <w:t>,</w:t>
      </w:r>
      <w:r w:rsidR="004E3C4D" w:rsidRPr="00A31C19">
        <w:rPr>
          <w:rFonts w:eastAsiaTheme="minorHAnsi"/>
        </w:rPr>
        <w:t xml:space="preserve"> they will suspend their license. If that </w:t>
      </w:r>
      <w:r w:rsidR="001A4066" w:rsidRPr="00A31C19">
        <w:rPr>
          <w:rFonts w:eastAsiaTheme="minorHAnsi"/>
        </w:rPr>
        <w:t>individual</w:t>
      </w:r>
      <w:r w:rsidR="004E3C4D" w:rsidRPr="00A31C19">
        <w:rPr>
          <w:rFonts w:eastAsiaTheme="minorHAnsi"/>
        </w:rPr>
        <w:t xml:space="preserve"> </w:t>
      </w:r>
      <w:r w:rsidR="000B7A34" w:rsidRPr="00A31C19">
        <w:rPr>
          <w:rFonts w:eastAsiaTheme="minorHAnsi"/>
        </w:rPr>
        <w:t>does</w:t>
      </w:r>
      <w:r w:rsidR="00452DF6">
        <w:rPr>
          <w:rFonts w:eastAsiaTheme="minorHAnsi"/>
        </w:rPr>
        <w:t xml:space="preserve"> not</w:t>
      </w:r>
      <w:r w:rsidR="004E3C4D" w:rsidRPr="00A31C19">
        <w:rPr>
          <w:rFonts w:eastAsiaTheme="minorHAnsi"/>
        </w:rPr>
        <w:t xml:space="preserve"> enter </w:t>
      </w:r>
      <w:r w:rsidR="00452DF6">
        <w:rPr>
          <w:rFonts w:eastAsiaTheme="minorHAnsi"/>
        </w:rPr>
        <w:t xml:space="preserve">into an installment agreement, ODR will </w:t>
      </w:r>
      <w:r w:rsidR="004E3C4D" w:rsidRPr="00A31C19">
        <w:rPr>
          <w:rFonts w:eastAsiaTheme="minorHAnsi"/>
        </w:rPr>
        <w:t>notif</w:t>
      </w:r>
      <w:r w:rsidR="00452DF6">
        <w:rPr>
          <w:rFonts w:eastAsiaTheme="minorHAnsi"/>
        </w:rPr>
        <w:t>y</w:t>
      </w:r>
      <w:r w:rsidR="004E3C4D" w:rsidRPr="00A31C19">
        <w:rPr>
          <w:rFonts w:eastAsiaTheme="minorHAnsi"/>
        </w:rPr>
        <w:t xml:space="preserve"> OMV </w:t>
      </w:r>
      <w:r w:rsidR="00452DF6">
        <w:rPr>
          <w:rFonts w:eastAsiaTheme="minorHAnsi"/>
        </w:rPr>
        <w:t xml:space="preserve">to </w:t>
      </w:r>
      <w:r w:rsidR="000B7A34" w:rsidRPr="00A31C19">
        <w:rPr>
          <w:rFonts w:eastAsiaTheme="minorHAnsi"/>
        </w:rPr>
        <w:t>f</w:t>
      </w:r>
      <w:r w:rsidR="004E3C4D" w:rsidRPr="00A31C19">
        <w:rPr>
          <w:rFonts w:eastAsiaTheme="minorHAnsi"/>
        </w:rPr>
        <w:t>lag th</w:t>
      </w:r>
      <w:r w:rsidR="00452DF6">
        <w:rPr>
          <w:rFonts w:eastAsiaTheme="minorHAnsi"/>
        </w:rPr>
        <w:t>at</w:t>
      </w:r>
      <w:r w:rsidR="004E3C4D" w:rsidRPr="00A31C19">
        <w:rPr>
          <w:rFonts w:eastAsiaTheme="minorHAnsi"/>
        </w:rPr>
        <w:t xml:space="preserve"> </w:t>
      </w:r>
      <w:r w:rsidR="00452DF6">
        <w:rPr>
          <w:rFonts w:eastAsiaTheme="minorHAnsi"/>
        </w:rPr>
        <w:t xml:space="preserve">individual’s </w:t>
      </w:r>
      <w:r w:rsidR="004E3C4D" w:rsidRPr="00A31C19">
        <w:rPr>
          <w:rFonts w:eastAsiaTheme="minorHAnsi"/>
        </w:rPr>
        <w:t xml:space="preserve">license in their system. If </w:t>
      </w:r>
      <w:r w:rsidR="000B7A34" w:rsidRPr="00A31C19">
        <w:rPr>
          <w:rFonts w:eastAsiaTheme="minorHAnsi"/>
        </w:rPr>
        <w:t xml:space="preserve">the </w:t>
      </w:r>
      <w:r w:rsidR="004E3C4D" w:rsidRPr="00A31C19">
        <w:rPr>
          <w:rFonts w:eastAsiaTheme="minorHAnsi"/>
        </w:rPr>
        <w:t>license is suspended</w:t>
      </w:r>
      <w:r w:rsidR="000B7A34" w:rsidRPr="00A31C19">
        <w:rPr>
          <w:rFonts w:eastAsiaTheme="minorHAnsi"/>
        </w:rPr>
        <w:t>,</w:t>
      </w:r>
      <w:r w:rsidR="004E3C4D" w:rsidRPr="00A31C19">
        <w:rPr>
          <w:rFonts w:eastAsiaTheme="minorHAnsi"/>
        </w:rPr>
        <w:t xml:space="preserve"> that </w:t>
      </w:r>
      <w:r w:rsidR="00452DF6">
        <w:rPr>
          <w:rFonts w:eastAsiaTheme="minorHAnsi"/>
        </w:rPr>
        <w:t xml:space="preserve">individual </w:t>
      </w:r>
      <w:r w:rsidR="004E3C4D" w:rsidRPr="00A31C19">
        <w:rPr>
          <w:rFonts w:eastAsiaTheme="minorHAnsi"/>
        </w:rPr>
        <w:t xml:space="preserve">cannot renew </w:t>
      </w:r>
      <w:r w:rsidR="00452DF6">
        <w:rPr>
          <w:rFonts w:eastAsiaTheme="minorHAnsi"/>
        </w:rPr>
        <w:t xml:space="preserve">their license </w:t>
      </w:r>
      <w:r w:rsidR="004E3C4D" w:rsidRPr="00A31C19">
        <w:rPr>
          <w:rFonts w:eastAsiaTheme="minorHAnsi"/>
        </w:rPr>
        <w:t xml:space="preserve">until the flag is </w:t>
      </w:r>
      <w:r w:rsidR="00970F56" w:rsidRPr="00A31C19">
        <w:rPr>
          <w:rFonts w:eastAsiaTheme="minorHAnsi"/>
        </w:rPr>
        <w:t>removed</w:t>
      </w:r>
      <w:r w:rsidR="004E3C4D" w:rsidRPr="00A31C19">
        <w:rPr>
          <w:rFonts w:eastAsiaTheme="minorHAnsi"/>
        </w:rPr>
        <w:t xml:space="preserve">. If </w:t>
      </w:r>
      <w:r w:rsidR="00452DF6">
        <w:rPr>
          <w:rFonts w:eastAsiaTheme="minorHAnsi"/>
        </w:rPr>
        <w:t xml:space="preserve">the </w:t>
      </w:r>
      <w:r w:rsidR="004E3C4D" w:rsidRPr="00A31C19">
        <w:rPr>
          <w:rFonts w:eastAsiaTheme="minorHAnsi"/>
        </w:rPr>
        <w:t>police stop th</w:t>
      </w:r>
      <w:r w:rsidR="00452DF6">
        <w:rPr>
          <w:rFonts w:eastAsiaTheme="minorHAnsi"/>
        </w:rPr>
        <w:t>at</w:t>
      </w:r>
      <w:r w:rsidR="004E3C4D" w:rsidRPr="00A31C19">
        <w:rPr>
          <w:rFonts w:eastAsiaTheme="minorHAnsi"/>
        </w:rPr>
        <w:t xml:space="preserve"> </w:t>
      </w:r>
      <w:r w:rsidR="001C1E93" w:rsidRPr="00A31C19">
        <w:rPr>
          <w:rFonts w:eastAsiaTheme="minorHAnsi"/>
        </w:rPr>
        <w:t>ind</w:t>
      </w:r>
      <w:r w:rsidR="00452DF6">
        <w:rPr>
          <w:rFonts w:eastAsiaTheme="minorHAnsi"/>
        </w:rPr>
        <w:t xml:space="preserve">ividual, </w:t>
      </w:r>
      <w:r w:rsidR="004E3C4D" w:rsidRPr="00A31C19">
        <w:rPr>
          <w:rFonts w:eastAsiaTheme="minorHAnsi"/>
        </w:rPr>
        <w:t xml:space="preserve">they will receive a </w:t>
      </w:r>
      <w:r w:rsidR="000B7A34" w:rsidRPr="00A31C19">
        <w:rPr>
          <w:rFonts w:eastAsiaTheme="minorHAnsi"/>
        </w:rPr>
        <w:t>fine</w:t>
      </w:r>
      <w:r w:rsidR="00452DF6">
        <w:rPr>
          <w:rFonts w:eastAsiaTheme="minorHAnsi"/>
        </w:rPr>
        <w:t xml:space="preserve"> for driving with a suspended license</w:t>
      </w:r>
      <w:r w:rsidR="004E3C4D" w:rsidRPr="00A31C19">
        <w:rPr>
          <w:rFonts w:eastAsiaTheme="minorHAnsi"/>
        </w:rPr>
        <w:t xml:space="preserve">. There is a hardship </w:t>
      </w:r>
      <w:r w:rsidR="00452DF6">
        <w:rPr>
          <w:rFonts w:eastAsiaTheme="minorHAnsi"/>
        </w:rPr>
        <w:t xml:space="preserve">provision </w:t>
      </w:r>
      <w:r w:rsidR="004E3C4D" w:rsidRPr="00A31C19">
        <w:rPr>
          <w:rFonts w:eastAsiaTheme="minorHAnsi"/>
        </w:rPr>
        <w:t xml:space="preserve">for </w:t>
      </w:r>
      <w:r w:rsidR="001C1E93" w:rsidRPr="00A31C19">
        <w:rPr>
          <w:rFonts w:eastAsiaTheme="minorHAnsi"/>
        </w:rPr>
        <w:t>individuals</w:t>
      </w:r>
      <w:r w:rsidR="004E3C4D" w:rsidRPr="00A31C19">
        <w:rPr>
          <w:rFonts w:eastAsiaTheme="minorHAnsi"/>
        </w:rPr>
        <w:t xml:space="preserve"> that </w:t>
      </w:r>
      <w:r w:rsidR="00452DF6">
        <w:rPr>
          <w:rFonts w:eastAsiaTheme="minorHAnsi"/>
        </w:rPr>
        <w:t xml:space="preserve">cannot </w:t>
      </w:r>
      <w:r w:rsidR="001C1E93" w:rsidRPr="00A31C19">
        <w:rPr>
          <w:rFonts w:eastAsiaTheme="minorHAnsi"/>
        </w:rPr>
        <w:t>afford to pay the</w:t>
      </w:r>
      <w:r w:rsidR="00452DF6">
        <w:rPr>
          <w:rFonts w:eastAsiaTheme="minorHAnsi"/>
        </w:rPr>
        <w:t xml:space="preserve"> entire amount due.  </w:t>
      </w:r>
    </w:p>
    <w:p w:rsidR="001C1E93" w:rsidRPr="00A31C19" w:rsidRDefault="001C1E93" w:rsidP="001C1E93">
      <w:pPr>
        <w:tabs>
          <w:tab w:val="left" w:pos="4485"/>
        </w:tabs>
        <w:ind w:firstLine="720"/>
        <w:jc w:val="both"/>
        <w:rPr>
          <w:rFonts w:eastAsiaTheme="minorHAnsi"/>
        </w:rPr>
      </w:pPr>
    </w:p>
    <w:p w:rsidR="0013065D" w:rsidRDefault="00E25304" w:rsidP="00A31C19">
      <w:pPr>
        <w:tabs>
          <w:tab w:val="left" w:pos="4485"/>
        </w:tabs>
        <w:jc w:val="both"/>
        <w:rPr>
          <w:rFonts w:eastAsiaTheme="minorHAnsi"/>
        </w:rPr>
      </w:pPr>
      <w:r w:rsidRPr="00A31C19">
        <w:rPr>
          <w:rFonts w:eastAsiaTheme="minorHAnsi"/>
        </w:rPr>
        <w:t>Representative B</w:t>
      </w:r>
      <w:r w:rsidR="007119DE" w:rsidRPr="00A31C19">
        <w:rPr>
          <w:rFonts w:eastAsiaTheme="minorHAnsi"/>
        </w:rPr>
        <w:t>r</w:t>
      </w:r>
      <w:r w:rsidRPr="00A31C19">
        <w:rPr>
          <w:rFonts w:eastAsiaTheme="minorHAnsi"/>
        </w:rPr>
        <w:t>o</w:t>
      </w:r>
      <w:r w:rsidR="007119DE" w:rsidRPr="00A31C19">
        <w:rPr>
          <w:rFonts w:eastAsiaTheme="minorHAnsi"/>
        </w:rPr>
        <w:t>adwater asked if</w:t>
      </w:r>
      <w:r w:rsidR="001C1E93" w:rsidRPr="00A31C19">
        <w:rPr>
          <w:rFonts w:eastAsiaTheme="minorHAnsi"/>
        </w:rPr>
        <w:t xml:space="preserve"> </w:t>
      </w:r>
      <w:r w:rsidR="00411D49" w:rsidRPr="00A31C19">
        <w:rPr>
          <w:rFonts w:eastAsiaTheme="minorHAnsi"/>
        </w:rPr>
        <w:t xml:space="preserve">the </w:t>
      </w:r>
      <w:r w:rsidR="0013065D">
        <w:rPr>
          <w:rFonts w:eastAsiaTheme="minorHAnsi"/>
        </w:rPr>
        <w:t xml:space="preserve">driver’s license suspension </w:t>
      </w:r>
      <w:r w:rsidR="00411D49" w:rsidRPr="00A31C19">
        <w:rPr>
          <w:rFonts w:eastAsiaTheme="minorHAnsi"/>
        </w:rPr>
        <w:t xml:space="preserve">is </w:t>
      </w:r>
      <w:r w:rsidR="000E0DB1" w:rsidRPr="00A31C19">
        <w:rPr>
          <w:rFonts w:eastAsiaTheme="minorHAnsi"/>
        </w:rPr>
        <w:t xml:space="preserve">not </w:t>
      </w:r>
      <w:r w:rsidR="001245C8">
        <w:rPr>
          <w:rFonts w:eastAsiaTheme="minorHAnsi"/>
        </w:rPr>
        <w:t xml:space="preserve">a </w:t>
      </w:r>
      <w:r w:rsidR="00411D49" w:rsidRPr="00A31C19">
        <w:rPr>
          <w:rFonts w:eastAsiaTheme="minorHAnsi"/>
        </w:rPr>
        <w:t xml:space="preserve">mandatory </w:t>
      </w:r>
      <w:r w:rsidR="0013065D">
        <w:rPr>
          <w:rFonts w:eastAsiaTheme="minorHAnsi"/>
        </w:rPr>
        <w:t xml:space="preserve">tool </w:t>
      </w:r>
      <w:r w:rsidR="000E0DB1" w:rsidRPr="00A31C19">
        <w:rPr>
          <w:rFonts w:eastAsiaTheme="minorHAnsi"/>
        </w:rPr>
        <w:t>but</w:t>
      </w:r>
      <w:r w:rsidR="00411D49" w:rsidRPr="00A31C19">
        <w:rPr>
          <w:rFonts w:eastAsiaTheme="minorHAnsi"/>
        </w:rPr>
        <w:t xml:space="preserve"> is optional</w:t>
      </w:r>
      <w:r w:rsidR="000E0DB1" w:rsidRPr="00A31C19">
        <w:rPr>
          <w:rFonts w:eastAsiaTheme="minorHAnsi"/>
        </w:rPr>
        <w:t xml:space="preserve"> </w:t>
      </w:r>
      <w:r w:rsidR="0013065D">
        <w:rPr>
          <w:rFonts w:eastAsiaTheme="minorHAnsi"/>
        </w:rPr>
        <w:t xml:space="preserve">similar to </w:t>
      </w:r>
      <w:r w:rsidR="00411D49" w:rsidRPr="00A31C19">
        <w:rPr>
          <w:rFonts w:eastAsiaTheme="minorHAnsi"/>
        </w:rPr>
        <w:t>the hunting and fishing license</w:t>
      </w:r>
      <w:r w:rsidR="000E0DB1" w:rsidRPr="00A31C19">
        <w:rPr>
          <w:rFonts w:eastAsiaTheme="minorHAnsi"/>
        </w:rPr>
        <w:t xml:space="preserve">s </w:t>
      </w:r>
      <w:r w:rsidR="0013065D">
        <w:rPr>
          <w:rFonts w:eastAsiaTheme="minorHAnsi"/>
        </w:rPr>
        <w:t>suspensions</w:t>
      </w:r>
      <w:r w:rsidR="000E0DB1" w:rsidRPr="00A31C19">
        <w:rPr>
          <w:rFonts w:eastAsiaTheme="minorHAnsi"/>
        </w:rPr>
        <w:t xml:space="preserve">. </w:t>
      </w:r>
      <w:r w:rsidR="0013065D">
        <w:rPr>
          <w:rFonts w:eastAsiaTheme="minorHAnsi"/>
        </w:rPr>
        <w:t xml:space="preserve">Secretary Robinson confirmed that ODR is using existing </w:t>
      </w:r>
      <w:r w:rsidR="009800FF" w:rsidRPr="00A31C19">
        <w:rPr>
          <w:rFonts w:eastAsiaTheme="minorHAnsi"/>
        </w:rPr>
        <w:t>LDR</w:t>
      </w:r>
      <w:r w:rsidR="00411D49" w:rsidRPr="00A31C19">
        <w:rPr>
          <w:rFonts w:eastAsiaTheme="minorHAnsi"/>
        </w:rPr>
        <w:t xml:space="preserve"> </w:t>
      </w:r>
      <w:r w:rsidR="009800FF" w:rsidRPr="00A31C19">
        <w:rPr>
          <w:rFonts w:eastAsiaTheme="minorHAnsi"/>
        </w:rPr>
        <w:t xml:space="preserve">authority to utilize the </w:t>
      </w:r>
      <w:r w:rsidR="0013065D">
        <w:rPr>
          <w:rFonts w:eastAsiaTheme="minorHAnsi"/>
        </w:rPr>
        <w:t xml:space="preserve">collection </w:t>
      </w:r>
      <w:r w:rsidR="009800FF" w:rsidRPr="00A31C19">
        <w:rPr>
          <w:rFonts w:eastAsiaTheme="minorHAnsi"/>
        </w:rPr>
        <w:t>tools</w:t>
      </w:r>
      <w:r w:rsidR="008D63BF" w:rsidRPr="00A31C19">
        <w:rPr>
          <w:rFonts w:eastAsiaTheme="minorHAnsi"/>
        </w:rPr>
        <w:t xml:space="preserve"> on other agencies</w:t>
      </w:r>
      <w:r w:rsidR="0013065D">
        <w:rPr>
          <w:rFonts w:eastAsiaTheme="minorHAnsi"/>
        </w:rPr>
        <w:t>’</w:t>
      </w:r>
      <w:r w:rsidR="008D63BF" w:rsidRPr="00A31C19">
        <w:rPr>
          <w:rFonts w:eastAsiaTheme="minorHAnsi"/>
        </w:rPr>
        <w:t xml:space="preserve"> debt</w:t>
      </w:r>
      <w:r w:rsidR="009800FF" w:rsidRPr="00A31C19">
        <w:rPr>
          <w:rFonts w:eastAsiaTheme="minorHAnsi"/>
        </w:rPr>
        <w:t>.</w:t>
      </w:r>
      <w:r w:rsidR="008D63BF" w:rsidRPr="00A31C19">
        <w:rPr>
          <w:rFonts w:eastAsiaTheme="minorHAnsi"/>
        </w:rPr>
        <w:t xml:space="preserve"> </w:t>
      </w:r>
    </w:p>
    <w:p w:rsidR="0013065D" w:rsidRDefault="0013065D" w:rsidP="00A31C19">
      <w:pPr>
        <w:tabs>
          <w:tab w:val="left" w:pos="4485"/>
        </w:tabs>
        <w:jc w:val="both"/>
        <w:rPr>
          <w:rFonts w:eastAsiaTheme="minorHAnsi"/>
        </w:rPr>
      </w:pPr>
    </w:p>
    <w:p w:rsidR="00F32427" w:rsidRPr="00A31C19" w:rsidRDefault="008D63BF" w:rsidP="00A31C19">
      <w:pPr>
        <w:tabs>
          <w:tab w:val="left" w:pos="4485"/>
        </w:tabs>
        <w:jc w:val="both"/>
        <w:rPr>
          <w:rFonts w:eastAsiaTheme="minorHAnsi"/>
        </w:rPr>
      </w:pPr>
      <w:r w:rsidRPr="00A31C19">
        <w:rPr>
          <w:rFonts w:eastAsiaTheme="minorHAnsi"/>
        </w:rPr>
        <w:t>With the large number of write offs</w:t>
      </w:r>
      <w:r w:rsidR="000E0DB1" w:rsidRPr="00A31C19">
        <w:rPr>
          <w:rFonts w:eastAsiaTheme="minorHAnsi"/>
        </w:rPr>
        <w:t xml:space="preserve"> in the past and</w:t>
      </w:r>
      <w:r w:rsidRPr="00A31C19">
        <w:rPr>
          <w:rFonts w:eastAsiaTheme="minorHAnsi"/>
        </w:rPr>
        <w:t xml:space="preserve"> with </w:t>
      </w:r>
      <w:r w:rsidR="000E0DB1" w:rsidRPr="00A31C19">
        <w:rPr>
          <w:rFonts w:eastAsiaTheme="minorHAnsi"/>
        </w:rPr>
        <w:t>a more</w:t>
      </w:r>
      <w:r w:rsidRPr="00A31C19">
        <w:rPr>
          <w:rFonts w:eastAsiaTheme="minorHAnsi"/>
        </w:rPr>
        <w:t xml:space="preserve"> aggressive approach </w:t>
      </w:r>
      <w:r w:rsidR="000E0DB1" w:rsidRPr="00A31C19">
        <w:rPr>
          <w:rFonts w:eastAsiaTheme="minorHAnsi"/>
        </w:rPr>
        <w:t xml:space="preserve">now, </w:t>
      </w:r>
      <w:r w:rsidR="005200CD">
        <w:rPr>
          <w:rFonts w:eastAsiaTheme="minorHAnsi"/>
        </w:rPr>
        <w:t xml:space="preserve">Representative Broadwater asked if any analysis has been done to see if we are collecting more money than we otherwise would have done if we had not implemented this program.  </w:t>
      </w:r>
      <w:r w:rsidR="0013065D">
        <w:rPr>
          <w:rFonts w:eastAsiaTheme="minorHAnsi"/>
        </w:rPr>
        <w:t xml:space="preserve">Secretary Robinson </w:t>
      </w:r>
      <w:r w:rsidR="005200CD">
        <w:rPr>
          <w:rFonts w:eastAsiaTheme="minorHAnsi"/>
        </w:rPr>
        <w:t>stated that the department has started doing some analysis on t</w:t>
      </w:r>
      <w:r w:rsidR="00A70B7E" w:rsidRPr="00A31C19">
        <w:rPr>
          <w:rFonts w:eastAsiaTheme="minorHAnsi"/>
        </w:rPr>
        <w:t>he process</w:t>
      </w:r>
      <w:r w:rsidR="005200CD">
        <w:rPr>
          <w:rFonts w:eastAsiaTheme="minorHAnsi"/>
        </w:rPr>
        <w:t xml:space="preserve">.  The </w:t>
      </w:r>
      <w:r w:rsidR="00A70B7E" w:rsidRPr="00A31C19">
        <w:rPr>
          <w:rFonts w:eastAsiaTheme="minorHAnsi"/>
        </w:rPr>
        <w:t xml:space="preserve">largest </w:t>
      </w:r>
      <w:r w:rsidR="005200CD">
        <w:rPr>
          <w:rFonts w:eastAsiaTheme="minorHAnsi"/>
        </w:rPr>
        <w:t xml:space="preserve">share of </w:t>
      </w:r>
      <w:r w:rsidR="00A70B7E" w:rsidRPr="00A31C19">
        <w:rPr>
          <w:rFonts w:eastAsiaTheme="minorHAnsi"/>
        </w:rPr>
        <w:t xml:space="preserve">debt </w:t>
      </w:r>
      <w:r w:rsidR="000E0DB1" w:rsidRPr="00A31C19">
        <w:rPr>
          <w:rFonts w:eastAsiaTheme="minorHAnsi"/>
        </w:rPr>
        <w:t xml:space="preserve">collected </w:t>
      </w:r>
      <w:r w:rsidR="00A70B7E" w:rsidRPr="00A31C19">
        <w:rPr>
          <w:rFonts w:eastAsiaTheme="minorHAnsi"/>
        </w:rPr>
        <w:t>last year was OMV debt.</w:t>
      </w:r>
      <w:r w:rsidR="005200CD">
        <w:rPr>
          <w:rFonts w:eastAsiaTheme="minorHAnsi"/>
        </w:rPr>
        <w:t xml:space="preserve">  O</w:t>
      </w:r>
      <w:r w:rsidR="00A70B7E" w:rsidRPr="00A31C19">
        <w:rPr>
          <w:rFonts w:eastAsiaTheme="minorHAnsi"/>
        </w:rPr>
        <w:t>ther agencies</w:t>
      </w:r>
      <w:r w:rsidR="005200CD">
        <w:rPr>
          <w:rFonts w:eastAsiaTheme="minorHAnsi"/>
        </w:rPr>
        <w:t xml:space="preserve"> have just started coming online, so </w:t>
      </w:r>
      <w:r w:rsidR="00A70B7E" w:rsidRPr="00A31C19">
        <w:rPr>
          <w:rFonts w:eastAsiaTheme="minorHAnsi"/>
        </w:rPr>
        <w:t>they have a smaller percent</w:t>
      </w:r>
      <w:r w:rsidR="00F32427" w:rsidRPr="00A31C19">
        <w:rPr>
          <w:rFonts w:eastAsiaTheme="minorHAnsi"/>
        </w:rPr>
        <w:t xml:space="preserve">age of debt. The total liquidation </w:t>
      </w:r>
      <w:r w:rsidR="000E0DB1" w:rsidRPr="00A31C19">
        <w:rPr>
          <w:rFonts w:eastAsiaTheme="minorHAnsi"/>
        </w:rPr>
        <w:t>rate</w:t>
      </w:r>
      <w:r w:rsidR="00F32427" w:rsidRPr="00A31C19">
        <w:rPr>
          <w:rFonts w:eastAsiaTheme="minorHAnsi"/>
        </w:rPr>
        <w:t xml:space="preserve"> is at 18% </w:t>
      </w:r>
      <w:r w:rsidR="005200CD">
        <w:rPr>
          <w:rFonts w:eastAsiaTheme="minorHAnsi"/>
        </w:rPr>
        <w:t>across</w:t>
      </w:r>
      <w:r w:rsidR="00F32427" w:rsidRPr="00A31C19">
        <w:rPr>
          <w:rFonts w:eastAsiaTheme="minorHAnsi"/>
        </w:rPr>
        <w:t xml:space="preserve"> all agencies. Without </w:t>
      </w:r>
      <w:r w:rsidR="000E0DB1" w:rsidRPr="00A31C19">
        <w:rPr>
          <w:rFonts w:eastAsiaTheme="minorHAnsi"/>
        </w:rPr>
        <w:t>more debt in place</w:t>
      </w:r>
      <w:r w:rsidR="005200CD">
        <w:rPr>
          <w:rFonts w:eastAsiaTheme="minorHAnsi"/>
        </w:rPr>
        <w:t xml:space="preserve"> and more collections</w:t>
      </w:r>
      <w:r w:rsidR="000E0DB1" w:rsidRPr="00A31C19">
        <w:rPr>
          <w:rFonts w:eastAsiaTheme="minorHAnsi"/>
        </w:rPr>
        <w:t xml:space="preserve">, </w:t>
      </w:r>
      <w:r w:rsidR="005200CD">
        <w:rPr>
          <w:rFonts w:eastAsiaTheme="minorHAnsi"/>
        </w:rPr>
        <w:t xml:space="preserve">the department </w:t>
      </w:r>
      <w:r w:rsidR="00F32427" w:rsidRPr="00A31C19">
        <w:rPr>
          <w:rFonts w:eastAsiaTheme="minorHAnsi"/>
        </w:rPr>
        <w:t xml:space="preserve">cannot determine the impact </w:t>
      </w:r>
      <w:r w:rsidR="005200CD">
        <w:rPr>
          <w:rFonts w:eastAsiaTheme="minorHAnsi"/>
        </w:rPr>
        <w:t xml:space="preserve">they are having.  </w:t>
      </w:r>
      <w:r w:rsidR="00F32427" w:rsidRPr="00A31C19">
        <w:rPr>
          <w:rFonts w:eastAsiaTheme="minorHAnsi"/>
        </w:rPr>
        <w:t xml:space="preserve">Revenue is working </w:t>
      </w:r>
      <w:r w:rsidR="005200CD">
        <w:rPr>
          <w:rFonts w:eastAsiaTheme="minorHAnsi"/>
        </w:rPr>
        <w:t xml:space="preserve">aggressively </w:t>
      </w:r>
      <w:r w:rsidR="00F32427" w:rsidRPr="00A31C19">
        <w:rPr>
          <w:rFonts w:eastAsiaTheme="minorHAnsi"/>
        </w:rPr>
        <w:t xml:space="preserve">with the agencies to </w:t>
      </w:r>
      <w:r w:rsidR="005200CD">
        <w:rPr>
          <w:rFonts w:eastAsiaTheme="minorHAnsi"/>
        </w:rPr>
        <w:t xml:space="preserve">send ODR their </w:t>
      </w:r>
      <w:r w:rsidR="00F32427" w:rsidRPr="00A31C19">
        <w:rPr>
          <w:rFonts w:eastAsiaTheme="minorHAnsi"/>
        </w:rPr>
        <w:t xml:space="preserve">debt. By </w:t>
      </w:r>
      <w:r w:rsidR="008A3B58" w:rsidRPr="00A31C19">
        <w:rPr>
          <w:rFonts w:eastAsiaTheme="minorHAnsi"/>
        </w:rPr>
        <w:t>the end of the fiscal year</w:t>
      </w:r>
      <w:r w:rsidR="005200CD">
        <w:rPr>
          <w:rFonts w:eastAsiaTheme="minorHAnsi"/>
        </w:rPr>
        <w:t>,</w:t>
      </w:r>
      <w:r w:rsidR="00F32427" w:rsidRPr="00A31C19">
        <w:rPr>
          <w:rFonts w:eastAsiaTheme="minorHAnsi"/>
        </w:rPr>
        <w:t xml:space="preserve"> the department </w:t>
      </w:r>
      <w:r w:rsidR="008A3B58" w:rsidRPr="00A31C19">
        <w:rPr>
          <w:rFonts w:eastAsiaTheme="minorHAnsi"/>
        </w:rPr>
        <w:t xml:space="preserve">will </w:t>
      </w:r>
      <w:r w:rsidR="005200CD">
        <w:rPr>
          <w:rFonts w:eastAsiaTheme="minorHAnsi"/>
        </w:rPr>
        <w:t xml:space="preserve">have more analysis to show whether this tool created has merit.  </w:t>
      </w:r>
    </w:p>
    <w:p w:rsidR="00F32427" w:rsidRPr="00A31C19" w:rsidRDefault="00F32427" w:rsidP="001C1E93">
      <w:pPr>
        <w:tabs>
          <w:tab w:val="left" w:pos="4485"/>
        </w:tabs>
        <w:ind w:firstLine="720"/>
        <w:jc w:val="both"/>
        <w:rPr>
          <w:rFonts w:eastAsiaTheme="minorHAnsi"/>
        </w:rPr>
      </w:pPr>
    </w:p>
    <w:p w:rsidR="00F7610C" w:rsidRPr="00A31C19" w:rsidRDefault="00E25304" w:rsidP="00A31C19">
      <w:pPr>
        <w:tabs>
          <w:tab w:val="left" w:pos="4485"/>
        </w:tabs>
        <w:jc w:val="both"/>
        <w:rPr>
          <w:rFonts w:eastAsiaTheme="minorHAnsi"/>
        </w:rPr>
      </w:pPr>
      <w:r w:rsidRPr="00A31C19">
        <w:rPr>
          <w:rFonts w:eastAsiaTheme="minorHAnsi"/>
        </w:rPr>
        <w:t>Representative Broadwater a</w:t>
      </w:r>
      <w:r w:rsidR="00F32427" w:rsidRPr="00A31C19">
        <w:rPr>
          <w:rFonts w:eastAsiaTheme="minorHAnsi"/>
        </w:rPr>
        <w:t>sk</w:t>
      </w:r>
      <w:r w:rsidR="005200CD">
        <w:rPr>
          <w:rFonts w:eastAsiaTheme="minorHAnsi"/>
        </w:rPr>
        <w:t>ed</w:t>
      </w:r>
      <w:r w:rsidR="00F32427" w:rsidRPr="00A31C19">
        <w:rPr>
          <w:rFonts w:eastAsiaTheme="minorHAnsi"/>
        </w:rPr>
        <w:t xml:space="preserve"> about </w:t>
      </w:r>
      <w:r w:rsidR="008A289B">
        <w:rPr>
          <w:rFonts w:eastAsiaTheme="minorHAnsi"/>
        </w:rPr>
        <w:t>those</w:t>
      </w:r>
      <w:r w:rsidR="00F32427" w:rsidRPr="00A31C19">
        <w:rPr>
          <w:rFonts w:eastAsiaTheme="minorHAnsi"/>
        </w:rPr>
        <w:t xml:space="preserve"> agencies not coming online with the system.</w:t>
      </w:r>
      <w:r w:rsidR="008A3B58" w:rsidRPr="00A31C19">
        <w:rPr>
          <w:rFonts w:eastAsiaTheme="minorHAnsi"/>
        </w:rPr>
        <w:t xml:space="preserve"> </w:t>
      </w:r>
      <w:r w:rsidR="008A289B">
        <w:rPr>
          <w:rFonts w:eastAsiaTheme="minorHAnsi"/>
        </w:rPr>
        <w:t xml:space="preserve">Secretary Robinson stated that all agencies </w:t>
      </w:r>
      <w:r w:rsidR="00F7610C" w:rsidRPr="00A31C19">
        <w:rPr>
          <w:rFonts w:eastAsiaTheme="minorHAnsi"/>
        </w:rPr>
        <w:t>in the executive branch ha</w:t>
      </w:r>
      <w:r w:rsidR="008A289B">
        <w:rPr>
          <w:rFonts w:eastAsiaTheme="minorHAnsi"/>
        </w:rPr>
        <w:t>ve</w:t>
      </w:r>
      <w:r w:rsidR="00F7610C" w:rsidRPr="00A31C19">
        <w:rPr>
          <w:rFonts w:eastAsiaTheme="minorHAnsi"/>
        </w:rPr>
        <w:t xml:space="preserve"> sign</w:t>
      </w:r>
      <w:r w:rsidR="00716DBE" w:rsidRPr="00A31C19">
        <w:rPr>
          <w:rFonts w:eastAsiaTheme="minorHAnsi"/>
        </w:rPr>
        <w:t>ed</w:t>
      </w:r>
      <w:r w:rsidR="00F7610C" w:rsidRPr="00A31C19">
        <w:rPr>
          <w:rFonts w:eastAsiaTheme="minorHAnsi"/>
        </w:rPr>
        <w:t xml:space="preserve"> up. </w:t>
      </w:r>
      <w:r w:rsidR="008A289B" w:rsidRPr="00A31C19">
        <w:rPr>
          <w:rFonts w:eastAsiaTheme="minorHAnsi"/>
        </w:rPr>
        <w:t>Some agencies are working to authenticate their debt</w:t>
      </w:r>
      <w:r w:rsidR="008A289B">
        <w:rPr>
          <w:rFonts w:eastAsiaTheme="minorHAnsi"/>
        </w:rPr>
        <w:t xml:space="preserve">.  </w:t>
      </w:r>
      <w:r w:rsidR="00F7610C" w:rsidRPr="00A31C19">
        <w:rPr>
          <w:rFonts w:eastAsiaTheme="minorHAnsi"/>
        </w:rPr>
        <w:t xml:space="preserve">Local and political </w:t>
      </w:r>
      <w:r w:rsidR="00716DBE" w:rsidRPr="00A31C19">
        <w:rPr>
          <w:rFonts w:eastAsiaTheme="minorHAnsi"/>
        </w:rPr>
        <w:t>sub</w:t>
      </w:r>
      <w:r w:rsidR="00F7610C" w:rsidRPr="00A31C19">
        <w:rPr>
          <w:rFonts w:eastAsiaTheme="minorHAnsi"/>
        </w:rPr>
        <w:t>divisions have taken advantage of the program and are signing up</w:t>
      </w:r>
      <w:r w:rsidR="008A289B">
        <w:rPr>
          <w:rFonts w:eastAsiaTheme="minorHAnsi"/>
        </w:rPr>
        <w:t xml:space="preserve"> with ODR</w:t>
      </w:r>
      <w:r w:rsidR="00F7610C" w:rsidRPr="00A31C19">
        <w:rPr>
          <w:rFonts w:eastAsiaTheme="minorHAnsi"/>
        </w:rPr>
        <w:t xml:space="preserve">. </w:t>
      </w:r>
    </w:p>
    <w:p w:rsidR="0044724A" w:rsidRPr="00A31C19" w:rsidRDefault="0044724A" w:rsidP="001C1E93">
      <w:pPr>
        <w:tabs>
          <w:tab w:val="left" w:pos="4485"/>
        </w:tabs>
        <w:ind w:firstLine="720"/>
        <w:jc w:val="both"/>
        <w:rPr>
          <w:rFonts w:eastAsiaTheme="minorHAnsi"/>
        </w:rPr>
      </w:pPr>
    </w:p>
    <w:p w:rsidR="00763E04" w:rsidRPr="00A31C19" w:rsidRDefault="00763E04" w:rsidP="00A31C19">
      <w:pPr>
        <w:tabs>
          <w:tab w:val="left" w:pos="4485"/>
        </w:tabs>
        <w:jc w:val="both"/>
        <w:rPr>
          <w:rFonts w:eastAsiaTheme="minorHAnsi"/>
        </w:rPr>
      </w:pPr>
      <w:r w:rsidRPr="00A31C19">
        <w:rPr>
          <w:rFonts w:eastAsiaTheme="minorHAnsi"/>
        </w:rPr>
        <w:t xml:space="preserve">Representative Broadwater </w:t>
      </w:r>
      <w:r w:rsidR="007B5479">
        <w:rPr>
          <w:rFonts w:eastAsiaTheme="minorHAnsi"/>
        </w:rPr>
        <w:t xml:space="preserve">asked if all </w:t>
      </w:r>
      <w:r w:rsidR="003C2627" w:rsidRPr="00A31C19">
        <w:rPr>
          <w:rFonts w:eastAsiaTheme="minorHAnsi"/>
        </w:rPr>
        <w:t>a</w:t>
      </w:r>
      <w:r w:rsidR="0044724A" w:rsidRPr="00A31C19">
        <w:rPr>
          <w:rFonts w:eastAsiaTheme="minorHAnsi"/>
        </w:rPr>
        <w:t xml:space="preserve">gencies </w:t>
      </w:r>
      <w:r w:rsidR="007B5479">
        <w:rPr>
          <w:rFonts w:eastAsiaTheme="minorHAnsi"/>
        </w:rPr>
        <w:t xml:space="preserve">are </w:t>
      </w:r>
      <w:r w:rsidR="0044724A" w:rsidRPr="00A31C19">
        <w:rPr>
          <w:rFonts w:eastAsiaTheme="minorHAnsi"/>
        </w:rPr>
        <w:t xml:space="preserve">establishing </w:t>
      </w:r>
      <w:r w:rsidR="003C2627" w:rsidRPr="00A31C19">
        <w:rPr>
          <w:rFonts w:eastAsiaTheme="minorHAnsi"/>
        </w:rPr>
        <w:t xml:space="preserve">due </w:t>
      </w:r>
      <w:r w:rsidR="0044724A" w:rsidRPr="00A31C19">
        <w:rPr>
          <w:rFonts w:eastAsiaTheme="minorHAnsi"/>
        </w:rPr>
        <w:t xml:space="preserve">process sufficiently to finalize debt and </w:t>
      </w:r>
      <w:r w:rsidR="003C2627" w:rsidRPr="00A31C19">
        <w:rPr>
          <w:rFonts w:eastAsiaTheme="minorHAnsi"/>
        </w:rPr>
        <w:t>imp</w:t>
      </w:r>
      <w:r w:rsidR="0044724A" w:rsidRPr="00A31C19">
        <w:rPr>
          <w:rFonts w:eastAsiaTheme="minorHAnsi"/>
        </w:rPr>
        <w:t>rove the process by certified mail</w:t>
      </w:r>
      <w:r w:rsidR="003C2627" w:rsidRPr="00A31C19">
        <w:rPr>
          <w:rFonts w:eastAsiaTheme="minorHAnsi"/>
        </w:rPr>
        <w:t xml:space="preserve"> notice</w:t>
      </w:r>
      <w:r w:rsidR="007B5479">
        <w:rPr>
          <w:rFonts w:eastAsiaTheme="minorHAnsi"/>
        </w:rPr>
        <w:t xml:space="preserve">.  Secretary Robinson </w:t>
      </w:r>
      <w:r w:rsidR="0044724A" w:rsidRPr="00A31C19">
        <w:rPr>
          <w:rFonts w:eastAsiaTheme="minorHAnsi"/>
        </w:rPr>
        <w:t>state</w:t>
      </w:r>
      <w:r w:rsidR="007B5479">
        <w:rPr>
          <w:rFonts w:eastAsiaTheme="minorHAnsi"/>
        </w:rPr>
        <w:t>d</w:t>
      </w:r>
      <w:r w:rsidR="0044724A" w:rsidRPr="00A31C19">
        <w:rPr>
          <w:rFonts w:eastAsiaTheme="minorHAnsi"/>
        </w:rPr>
        <w:t xml:space="preserve"> that </w:t>
      </w:r>
      <w:r w:rsidR="007B5479">
        <w:rPr>
          <w:rFonts w:eastAsiaTheme="minorHAnsi"/>
        </w:rPr>
        <w:t xml:space="preserve">the department has </w:t>
      </w:r>
      <w:r w:rsidR="0044724A" w:rsidRPr="00A31C19">
        <w:rPr>
          <w:rFonts w:eastAsiaTheme="minorHAnsi"/>
        </w:rPr>
        <w:t xml:space="preserve">improved that process. </w:t>
      </w:r>
      <w:r w:rsidR="007B5479">
        <w:rPr>
          <w:rFonts w:eastAsiaTheme="minorHAnsi"/>
        </w:rPr>
        <w:t xml:space="preserve">ODR is working with agencies to make sure their debt is </w:t>
      </w:r>
      <w:r w:rsidR="00FD6E4E">
        <w:rPr>
          <w:rFonts w:eastAsiaTheme="minorHAnsi"/>
        </w:rPr>
        <w:t xml:space="preserve">specifically </w:t>
      </w:r>
      <w:r w:rsidR="007B5479">
        <w:rPr>
          <w:rFonts w:eastAsiaTheme="minorHAnsi"/>
        </w:rPr>
        <w:t>authenticated</w:t>
      </w:r>
      <w:r w:rsidR="00FD6E4E">
        <w:rPr>
          <w:rFonts w:eastAsiaTheme="minorHAnsi"/>
        </w:rPr>
        <w:t xml:space="preserve"> based upon their statutory program, not just using ODR’s statutes.  </w:t>
      </w:r>
      <w:r w:rsidR="00671DB8" w:rsidRPr="00A31C19">
        <w:rPr>
          <w:rFonts w:eastAsiaTheme="minorHAnsi"/>
        </w:rPr>
        <w:t>Th</w:t>
      </w:r>
      <w:r w:rsidR="00FD6E4E">
        <w:rPr>
          <w:rFonts w:eastAsiaTheme="minorHAnsi"/>
        </w:rPr>
        <w:t xml:space="preserve">e </w:t>
      </w:r>
      <w:r w:rsidR="00FA54B5" w:rsidRPr="00A31C19">
        <w:rPr>
          <w:rFonts w:eastAsiaTheme="minorHAnsi"/>
        </w:rPr>
        <w:t>debtor</w:t>
      </w:r>
      <w:r w:rsidR="00671DB8" w:rsidRPr="00A31C19">
        <w:rPr>
          <w:rFonts w:eastAsiaTheme="minorHAnsi"/>
        </w:rPr>
        <w:t xml:space="preserve"> </w:t>
      </w:r>
      <w:r w:rsidR="00FD6E4E">
        <w:rPr>
          <w:rFonts w:eastAsiaTheme="minorHAnsi"/>
        </w:rPr>
        <w:t xml:space="preserve">must </w:t>
      </w:r>
      <w:r w:rsidR="00671DB8" w:rsidRPr="00A31C19">
        <w:rPr>
          <w:rFonts w:eastAsiaTheme="minorHAnsi"/>
        </w:rPr>
        <w:t xml:space="preserve">receive the necessary notice. </w:t>
      </w:r>
      <w:r w:rsidR="00E25304" w:rsidRPr="00A31C19">
        <w:rPr>
          <w:rFonts w:eastAsiaTheme="minorHAnsi"/>
        </w:rPr>
        <w:t>The</w:t>
      </w:r>
      <w:r w:rsidR="00FD6E4E">
        <w:rPr>
          <w:rFonts w:eastAsiaTheme="minorHAnsi"/>
        </w:rPr>
        <w:t xml:space="preserve"> debtor has the ri</w:t>
      </w:r>
      <w:r w:rsidR="00BC0693" w:rsidRPr="00A31C19">
        <w:rPr>
          <w:rFonts w:eastAsiaTheme="minorHAnsi"/>
        </w:rPr>
        <w:t>ght</w:t>
      </w:r>
      <w:r w:rsidR="00E25304" w:rsidRPr="00A31C19">
        <w:rPr>
          <w:rFonts w:eastAsiaTheme="minorHAnsi"/>
        </w:rPr>
        <w:t xml:space="preserve"> to challenge any liability befor</w:t>
      </w:r>
      <w:r w:rsidR="00BC0693" w:rsidRPr="00A31C19">
        <w:rPr>
          <w:rFonts w:eastAsiaTheme="minorHAnsi"/>
        </w:rPr>
        <w:t>e</w:t>
      </w:r>
      <w:r w:rsidR="00E25304" w:rsidRPr="00A31C19">
        <w:rPr>
          <w:rFonts w:eastAsiaTheme="minorHAnsi"/>
        </w:rPr>
        <w:t xml:space="preserve"> the offset</w:t>
      </w:r>
      <w:r w:rsidR="00FD6E4E">
        <w:rPr>
          <w:rFonts w:eastAsiaTheme="minorHAnsi"/>
        </w:rPr>
        <w:t xml:space="preserve"> is done</w:t>
      </w:r>
      <w:r w:rsidR="00E25304" w:rsidRPr="00A31C19">
        <w:rPr>
          <w:rFonts w:eastAsiaTheme="minorHAnsi"/>
        </w:rPr>
        <w:t xml:space="preserve">.  </w:t>
      </w:r>
      <w:r w:rsidR="00671DB8" w:rsidRPr="00A31C19">
        <w:rPr>
          <w:rFonts w:eastAsiaTheme="minorHAnsi"/>
        </w:rPr>
        <w:t xml:space="preserve"> </w:t>
      </w:r>
    </w:p>
    <w:p w:rsidR="00763E04" w:rsidRPr="00A31C19" w:rsidRDefault="00763E04" w:rsidP="001C1E93">
      <w:pPr>
        <w:tabs>
          <w:tab w:val="left" w:pos="4485"/>
        </w:tabs>
        <w:ind w:firstLine="720"/>
        <w:jc w:val="both"/>
        <w:rPr>
          <w:rFonts w:eastAsiaTheme="minorHAnsi"/>
        </w:rPr>
      </w:pPr>
    </w:p>
    <w:p w:rsidR="0044724A" w:rsidRPr="00A31C19" w:rsidRDefault="00CA5707" w:rsidP="00A31C19">
      <w:pPr>
        <w:tabs>
          <w:tab w:val="left" w:pos="4485"/>
        </w:tabs>
        <w:jc w:val="both"/>
        <w:rPr>
          <w:rFonts w:eastAsiaTheme="minorHAnsi"/>
        </w:rPr>
      </w:pPr>
      <w:r>
        <w:rPr>
          <w:rFonts w:eastAsiaTheme="minorHAnsi"/>
        </w:rPr>
        <w:t xml:space="preserve">Treasurer </w:t>
      </w:r>
      <w:r w:rsidR="00763E04" w:rsidRPr="00A31C19">
        <w:rPr>
          <w:rFonts w:eastAsiaTheme="minorHAnsi"/>
        </w:rPr>
        <w:t>Henson ask</w:t>
      </w:r>
      <w:r w:rsidR="00BC0693" w:rsidRPr="00A31C19">
        <w:rPr>
          <w:rFonts w:eastAsiaTheme="minorHAnsi"/>
        </w:rPr>
        <w:t>ed</w:t>
      </w:r>
      <w:r w:rsidR="00763E04" w:rsidRPr="00A31C19">
        <w:rPr>
          <w:rFonts w:eastAsiaTheme="minorHAnsi"/>
        </w:rPr>
        <w:t xml:space="preserve"> </w:t>
      </w:r>
      <w:r w:rsidR="00FD6E4E">
        <w:rPr>
          <w:rFonts w:eastAsiaTheme="minorHAnsi"/>
        </w:rPr>
        <w:t xml:space="preserve">if those </w:t>
      </w:r>
      <w:r w:rsidR="00763E04" w:rsidRPr="00A31C19">
        <w:rPr>
          <w:rFonts w:eastAsiaTheme="minorHAnsi"/>
        </w:rPr>
        <w:t>agencies that are not on board 100</w:t>
      </w:r>
      <w:r w:rsidR="0026104C" w:rsidRPr="00A31C19">
        <w:rPr>
          <w:rFonts w:eastAsiaTheme="minorHAnsi"/>
        </w:rPr>
        <w:t xml:space="preserve">% would </w:t>
      </w:r>
      <w:r w:rsidR="00BC0693" w:rsidRPr="00A31C19">
        <w:rPr>
          <w:rFonts w:eastAsiaTheme="minorHAnsi"/>
        </w:rPr>
        <w:t>get a free pass or</w:t>
      </w:r>
      <w:r w:rsidR="0026104C" w:rsidRPr="00A31C19">
        <w:rPr>
          <w:rFonts w:eastAsiaTheme="minorHAnsi"/>
        </w:rPr>
        <w:t xml:space="preserve"> have to go before </w:t>
      </w:r>
      <w:r w:rsidR="00FD6E4E">
        <w:rPr>
          <w:rFonts w:eastAsiaTheme="minorHAnsi"/>
        </w:rPr>
        <w:t>the House Appropriations Committee or the Senate Finance Committee</w:t>
      </w:r>
      <w:r w:rsidR="0026104C" w:rsidRPr="00A31C19">
        <w:rPr>
          <w:rFonts w:eastAsiaTheme="minorHAnsi"/>
        </w:rPr>
        <w:t>.</w:t>
      </w:r>
      <w:r w:rsidR="00FD6E4E">
        <w:rPr>
          <w:rFonts w:eastAsiaTheme="minorHAnsi"/>
        </w:rPr>
        <w:t xml:space="preserve">  Secretary Robinson stated that no agency gets a free</w:t>
      </w:r>
      <w:r w:rsidR="0026104C" w:rsidRPr="00A31C19">
        <w:rPr>
          <w:rFonts w:eastAsiaTheme="minorHAnsi"/>
        </w:rPr>
        <w:t xml:space="preserve"> pass. All agencies</w:t>
      </w:r>
      <w:r w:rsidR="00FD6E4E">
        <w:rPr>
          <w:rFonts w:eastAsiaTheme="minorHAnsi"/>
        </w:rPr>
        <w:t xml:space="preserve"> in the executive branch</w:t>
      </w:r>
      <w:r w:rsidR="0026104C" w:rsidRPr="00A31C19">
        <w:rPr>
          <w:rFonts w:eastAsiaTheme="minorHAnsi"/>
        </w:rPr>
        <w:t xml:space="preserve"> have sign</w:t>
      </w:r>
      <w:r w:rsidR="00BC0693" w:rsidRPr="00A31C19">
        <w:rPr>
          <w:rFonts w:eastAsiaTheme="minorHAnsi"/>
        </w:rPr>
        <w:t>ed</w:t>
      </w:r>
      <w:r w:rsidR="0026104C" w:rsidRPr="00A31C19">
        <w:rPr>
          <w:rFonts w:eastAsiaTheme="minorHAnsi"/>
        </w:rPr>
        <w:t xml:space="preserve"> the </w:t>
      </w:r>
      <w:r w:rsidR="00BC0693" w:rsidRPr="00A31C19">
        <w:rPr>
          <w:rFonts w:eastAsiaTheme="minorHAnsi"/>
        </w:rPr>
        <w:t>placement</w:t>
      </w:r>
      <w:r w:rsidR="0026104C" w:rsidRPr="00A31C19">
        <w:rPr>
          <w:rFonts w:eastAsiaTheme="minorHAnsi"/>
        </w:rPr>
        <w:t xml:space="preserve"> agreement</w:t>
      </w:r>
      <w:r w:rsidR="00BC0693" w:rsidRPr="00A31C19">
        <w:rPr>
          <w:rFonts w:eastAsiaTheme="minorHAnsi"/>
        </w:rPr>
        <w:t>s</w:t>
      </w:r>
      <w:r w:rsidR="0026104C" w:rsidRPr="00A31C19">
        <w:rPr>
          <w:rFonts w:eastAsiaTheme="minorHAnsi"/>
        </w:rPr>
        <w:t xml:space="preserve"> with </w:t>
      </w:r>
      <w:r w:rsidR="00FD6E4E">
        <w:rPr>
          <w:rFonts w:eastAsiaTheme="minorHAnsi"/>
        </w:rPr>
        <w:t xml:space="preserve">ODR.  </w:t>
      </w:r>
      <w:r w:rsidR="0026104C" w:rsidRPr="00A31C19">
        <w:rPr>
          <w:rFonts w:eastAsiaTheme="minorHAnsi"/>
        </w:rPr>
        <w:t xml:space="preserve">There </w:t>
      </w:r>
      <w:r w:rsidR="00FD6E4E">
        <w:rPr>
          <w:rFonts w:eastAsiaTheme="minorHAnsi"/>
        </w:rPr>
        <w:t xml:space="preserve">are </w:t>
      </w:r>
      <w:r w:rsidR="0026104C" w:rsidRPr="00A31C19">
        <w:rPr>
          <w:rFonts w:eastAsiaTheme="minorHAnsi"/>
        </w:rPr>
        <w:t>no difficulties with agencies participating. Debt placements are higher at the end of the year</w:t>
      </w:r>
      <w:r w:rsidR="00FD6E4E">
        <w:rPr>
          <w:rFonts w:eastAsiaTheme="minorHAnsi"/>
        </w:rPr>
        <w:t xml:space="preserve"> before going into individual </w:t>
      </w:r>
      <w:r w:rsidR="00BC0693" w:rsidRPr="00A31C19">
        <w:rPr>
          <w:rFonts w:eastAsiaTheme="minorHAnsi"/>
        </w:rPr>
        <w:t xml:space="preserve">income tax </w:t>
      </w:r>
      <w:r w:rsidR="00FD6E4E">
        <w:rPr>
          <w:rFonts w:eastAsiaTheme="minorHAnsi"/>
        </w:rPr>
        <w:t xml:space="preserve">season for refund offsets.  Debt level will increase at that time.  </w:t>
      </w:r>
      <w:r w:rsidR="00BC0693" w:rsidRPr="00A31C19">
        <w:rPr>
          <w:rFonts w:eastAsiaTheme="minorHAnsi"/>
        </w:rPr>
        <w:t xml:space="preserve"> </w:t>
      </w:r>
    </w:p>
    <w:p w:rsidR="0026104C" w:rsidRPr="00A31C19" w:rsidRDefault="0026104C" w:rsidP="001C1E93">
      <w:pPr>
        <w:tabs>
          <w:tab w:val="left" w:pos="4485"/>
        </w:tabs>
        <w:ind w:firstLine="720"/>
        <w:jc w:val="both"/>
        <w:rPr>
          <w:rFonts w:eastAsiaTheme="minorHAnsi"/>
        </w:rPr>
      </w:pPr>
    </w:p>
    <w:p w:rsidR="0026104C" w:rsidRPr="00A31C19" w:rsidRDefault="00CA5707" w:rsidP="00A31C19">
      <w:pPr>
        <w:tabs>
          <w:tab w:val="left" w:pos="4485"/>
        </w:tabs>
        <w:jc w:val="both"/>
        <w:rPr>
          <w:rFonts w:eastAsiaTheme="minorHAnsi"/>
        </w:rPr>
      </w:pPr>
      <w:r>
        <w:rPr>
          <w:rFonts w:eastAsiaTheme="minorHAnsi"/>
        </w:rPr>
        <w:t xml:space="preserve">Treasurer </w:t>
      </w:r>
      <w:r w:rsidR="0026104C" w:rsidRPr="00A31C19">
        <w:rPr>
          <w:rFonts w:eastAsiaTheme="minorHAnsi"/>
        </w:rPr>
        <w:t xml:space="preserve">Henson </w:t>
      </w:r>
      <w:r w:rsidR="000422D3">
        <w:rPr>
          <w:rFonts w:eastAsiaTheme="minorHAnsi"/>
        </w:rPr>
        <w:t xml:space="preserve">asked if ODR could send </w:t>
      </w:r>
      <w:r w:rsidR="0026104C" w:rsidRPr="00A31C19">
        <w:rPr>
          <w:rFonts w:eastAsiaTheme="minorHAnsi"/>
        </w:rPr>
        <w:t xml:space="preserve">a notification to the </w:t>
      </w:r>
      <w:r w:rsidR="000422D3">
        <w:rPr>
          <w:rFonts w:eastAsiaTheme="minorHAnsi"/>
        </w:rPr>
        <w:t>Ch</w:t>
      </w:r>
      <w:r w:rsidR="0026104C" w:rsidRPr="00A31C19">
        <w:rPr>
          <w:rFonts w:eastAsiaTheme="minorHAnsi"/>
        </w:rPr>
        <w:t xml:space="preserve">air </w:t>
      </w:r>
      <w:r w:rsidR="000422D3">
        <w:rPr>
          <w:rFonts w:eastAsiaTheme="minorHAnsi"/>
        </w:rPr>
        <w:t>of the House Appropriations Committee and the Chair of the Senate Finance Committee</w:t>
      </w:r>
      <w:r w:rsidR="000422D3" w:rsidRPr="00A31C19">
        <w:rPr>
          <w:rFonts w:eastAsiaTheme="minorHAnsi"/>
        </w:rPr>
        <w:t xml:space="preserve"> </w:t>
      </w:r>
      <w:r w:rsidR="000422D3">
        <w:rPr>
          <w:rFonts w:eastAsiaTheme="minorHAnsi"/>
        </w:rPr>
        <w:t xml:space="preserve">to let them know the </w:t>
      </w:r>
      <w:r w:rsidR="0026104C" w:rsidRPr="00A31C19">
        <w:rPr>
          <w:rFonts w:eastAsiaTheme="minorHAnsi"/>
        </w:rPr>
        <w:t>status of the program and debtors</w:t>
      </w:r>
      <w:r w:rsidR="000422D3">
        <w:rPr>
          <w:rFonts w:eastAsiaTheme="minorHAnsi"/>
        </w:rPr>
        <w:t xml:space="preserve"> allowing th</w:t>
      </w:r>
      <w:r w:rsidR="00491954">
        <w:rPr>
          <w:rFonts w:eastAsiaTheme="minorHAnsi"/>
        </w:rPr>
        <w:t>em to ask the agencies when they come before the committees.  Secretary Robinson stated that ODR was moved under the Office of Management and Finance under LDR’s u</w:t>
      </w:r>
      <w:r w:rsidR="00695E7D" w:rsidRPr="00A31C19">
        <w:rPr>
          <w:rFonts w:eastAsiaTheme="minorHAnsi"/>
        </w:rPr>
        <w:t>ndersecretary</w:t>
      </w:r>
      <w:r w:rsidR="00491954">
        <w:rPr>
          <w:rFonts w:eastAsiaTheme="minorHAnsi"/>
        </w:rPr>
        <w:t xml:space="preserve">.  To keep </w:t>
      </w:r>
      <w:r w:rsidR="00695E7D" w:rsidRPr="00A31C19">
        <w:rPr>
          <w:rFonts w:eastAsiaTheme="minorHAnsi"/>
        </w:rPr>
        <w:t>agencies inform</w:t>
      </w:r>
      <w:r w:rsidR="00BC0693" w:rsidRPr="00A31C19">
        <w:rPr>
          <w:rFonts w:eastAsiaTheme="minorHAnsi"/>
        </w:rPr>
        <w:t>ed</w:t>
      </w:r>
      <w:r w:rsidR="00491954">
        <w:rPr>
          <w:rFonts w:eastAsiaTheme="minorHAnsi"/>
        </w:rPr>
        <w:t>, LDR’s undersecretary brings up this issue at every Undersecretary Meeting</w:t>
      </w:r>
      <w:r w:rsidR="00695E7D" w:rsidRPr="00A31C19">
        <w:rPr>
          <w:rFonts w:eastAsiaTheme="minorHAnsi"/>
        </w:rPr>
        <w:t xml:space="preserve">. </w:t>
      </w:r>
      <w:r w:rsidR="00491954">
        <w:rPr>
          <w:rFonts w:eastAsiaTheme="minorHAnsi"/>
        </w:rPr>
        <w:t xml:space="preserve">Agencies </w:t>
      </w:r>
      <w:r w:rsidR="00695E7D" w:rsidRPr="00A31C19">
        <w:rPr>
          <w:rFonts w:eastAsiaTheme="minorHAnsi"/>
        </w:rPr>
        <w:t xml:space="preserve">can also reach out </w:t>
      </w:r>
      <w:r w:rsidR="00BC0693" w:rsidRPr="00A31C19">
        <w:rPr>
          <w:rFonts w:eastAsiaTheme="minorHAnsi"/>
        </w:rPr>
        <w:t xml:space="preserve">to </w:t>
      </w:r>
      <w:r w:rsidR="00695E7D" w:rsidRPr="00A31C19">
        <w:rPr>
          <w:rFonts w:eastAsiaTheme="minorHAnsi"/>
        </w:rPr>
        <w:t>the undersecretary if they have any issues</w:t>
      </w:r>
      <w:r w:rsidR="00491954">
        <w:rPr>
          <w:rFonts w:eastAsiaTheme="minorHAnsi"/>
        </w:rPr>
        <w:t xml:space="preserve"> with that agency’s particular debt</w:t>
      </w:r>
      <w:r w:rsidR="00695E7D" w:rsidRPr="00A31C19">
        <w:rPr>
          <w:rFonts w:eastAsiaTheme="minorHAnsi"/>
        </w:rPr>
        <w:t xml:space="preserve">. </w:t>
      </w:r>
    </w:p>
    <w:p w:rsidR="00695E7D" w:rsidRPr="00A31C19" w:rsidRDefault="00695E7D" w:rsidP="001C1E93">
      <w:pPr>
        <w:tabs>
          <w:tab w:val="left" w:pos="4485"/>
        </w:tabs>
        <w:ind w:firstLine="720"/>
        <w:jc w:val="both"/>
        <w:rPr>
          <w:rFonts w:eastAsiaTheme="minorHAnsi"/>
        </w:rPr>
      </w:pPr>
    </w:p>
    <w:p w:rsidR="00695E7D" w:rsidRPr="00A31C19" w:rsidRDefault="004454F1" w:rsidP="00A31C19">
      <w:pPr>
        <w:tabs>
          <w:tab w:val="left" w:pos="4485"/>
        </w:tabs>
        <w:jc w:val="both"/>
        <w:rPr>
          <w:rFonts w:eastAsiaTheme="minorHAnsi"/>
        </w:rPr>
      </w:pPr>
      <w:r>
        <w:rPr>
          <w:rFonts w:eastAsiaTheme="minorHAnsi"/>
        </w:rPr>
        <w:t xml:space="preserve">Legislative Auditor </w:t>
      </w:r>
      <w:r w:rsidR="000F5243">
        <w:rPr>
          <w:rFonts w:eastAsiaTheme="minorHAnsi"/>
        </w:rPr>
        <w:t xml:space="preserve">Daryl </w:t>
      </w:r>
      <w:r w:rsidR="00BC0693" w:rsidRPr="00A31C19">
        <w:rPr>
          <w:rFonts w:eastAsiaTheme="minorHAnsi"/>
        </w:rPr>
        <w:t>Purpera</w:t>
      </w:r>
      <w:r w:rsidR="00695E7D" w:rsidRPr="00A31C19">
        <w:rPr>
          <w:rFonts w:eastAsiaTheme="minorHAnsi"/>
        </w:rPr>
        <w:t xml:space="preserve"> </w:t>
      </w:r>
      <w:r>
        <w:rPr>
          <w:rFonts w:eastAsiaTheme="minorHAnsi"/>
        </w:rPr>
        <w:t xml:space="preserve">stated that in the last audit cycle the Louisiana Legislative Auditor’s Office (LLA) is </w:t>
      </w:r>
      <w:r w:rsidR="00B15E7D">
        <w:rPr>
          <w:rFonts w:eastAsiaTheme="minorHAnsi"/>
        </w:rPr>
        <w:t>l</w:t>
      </w:r>
      <w:r>
        <w:rPr>
          <w:rFonts w:eastAsiaTheme="minorHAnsi"/>
        </w:rPr>
        <w:t xml:space="preserve">ooking at these issues.  </w:t>
      </w:r>
      <w:r w:rsidR="003B0773" w:rsidRPr="00A31C19">
        <w:rPr>
          <w:rFonts w:eastAsiaTheme="minorHAnsi"/>
        </w:rPr>
        <w:t xml:space="preserve"> </w:t>
      </w:r>
      <w:r w:rsidR="00B15E7D">
        <w:rPr>
          <w:rFonts w:eastAsiaTheme="minorHAnsi"/>
        </w:rPr>
        <w:t xml:space="preserve">LLA looks at whether </w:t>
      </w:r>
      <w:r>
        <w:rPr>
          <w:rFonts w:eastAsiaTheme="minorHAnsi"/>
        </w:rPr>
        <w:t xml:space="preserve">the </w:t>
      </w:r>
      <w:r>
        <w:rPr>
          <w:rFonts w:eastAsiaTheme="minorHAnsi"/>
        </w:rPr>
        <w:lastRenderedPageBreak/>
        <w:t>agency ha</w:t>
      </w:r>
      <w:r w:rsidR="00B15E7D">
        <w:rPr>
          <w:rFonts w:eastAsiaTheme="minorHAnsi"/>
        </w:rPr>
        <w:t>s</w:t>
      </w:r>
      <w:r>
        <w:rPr>
          <w:rFonts w:eastAsiaTheme="minorHAnsi"/>
        </w:rPr>
        <w:t xml:space="preserve"> a policy</w:t>
      </w:r>
      <w:r w:rsidR="00B15E7D">
        <w:rPr>
          <w:rFonts w:eastAsiaTheme="minorHAnsi"/>
        </w:rPr>
        <w:t xml:space="preserve"> and/or procedure and whether the agency is </w:t>
      </w:r>
      <w:r>
        <w:rPr>
          <w:rFonts w:eastAsiaTheme="minorHAnsi"/>
        </w:rPr>
        <w:t xml:space="preserve">timely submitting debt to either the Department of Justice or ODR.  </w:t>
      </w:r>
      <w:r w:rsidR="00CB0088">
        <w:rPr>
          <w:rFonts w:eastAsiaTheme="minorHAnsi"/>
        </w:rPr>
        <w:t>Mr. Purpera stated that t</w:t>
      </w:r>
      <w:r w:rsidR="00695E7D" w:rsidRPr="00A31C19">
        <w:rPr>
          <w:rFonts w:eastAsiaTheme="minorHAnsi"/>
        </w:rPr>
        <w:t xml:space="preserve">he department </w:t>
      </w:r>
      <w:r>
        <w:rPr>
          <w:rFonts w:eastAsiaTheme="minorHAnsi"/>
        </w:rPr>
        <w:t xml:space="preserve">has roughly </w:t>
      </w:r>
      <w:r w:rsidR="003B0773" w:rsidRPr="00A31C19">
        <w:rPr>
          <w:rFonts w:eastAsiaTheme="minorHAnsi"/>
        </w:rPr>
        <w:t>10</w:t>
      </w:r>
      <w:r w:rsidR="00695E7D" w:rsidRPr="00A31C19">
        <w:rPr>
          <w:rFonts w:eastAsiaTheme="minorHAnsi"/>
        </w:rPr>
        <w:t xml:space="preserve"> finding</w:t>
      </w:r>
      <w:r w:rsidR="003B0773" w:rsidRPr="00A31C19">
        <w:rPr>
          <w:rFonts w:eastAsiaTheme="minorHAnsi"/>
        </w:rPr>
        <w:t>s</w:t>
      </w:r>
      <w:r w:rsidR="00695E7D" w:rsidRPr="00A31C19">
        <w:rPr>
          <w:rFonts w:eastAsiaTheme="minorHAnsi"/>
        </w:rPr>
        <w:t xml:space="preserve"> and </w:t>
      </w:r>
      <w:r w:rsidR="00FC4FC8">
        <w:rPr>
          <w:rFonts w:eastAsiaTheme="minorHAnsi"/>
        </w:rPr>
        <w:t>asked if ODR is able to use these reports</w:t>
      </w:r>
      <w:r w:rsidR="00CB0088">
        <w:rPr>
          <w:rFonts w:eastAsiaTheme="minorHAnsi"/>
        </w:rPr>
        <w:t>.  M</w:t>
      </w:r>
      <w:r w:rsidR="00382D3B" w:rsidRPr="00A31C19">
        <w:rPr>
          <w:rFonts w:eastAsiaTheme="minorHAnsi"/>
        </w:rPr>
        <w:t>r. Meche</w:t>
      </w:r>
      <w:r w:rsidR="00695E7D" w:rsidRPr="00A31C19">
        <w:rPr>
          <w:rFonts w:eastAsiaTheme="minorHAnsi"/>
        </w:rPr>
        <w:t xml:space="preserve"> </w:t>
      </w:r>
      <w:r w:rsidR="00B15E7D">
        <w:rPr>
          <w:rFonts w:eastAsiaTheme="minorHAnsi"/>
        </w:rPr>
        <w:t xml:space="preserve">confirmed </w:t>
      </w:r>
      <w:r w:rsidR="00695E7D" w:rsidRPr="00A31C19">
        <w:rPr>
          <w:rFonts w:eastAsiaTheme="minorHAnsi"/>
        </w:rPr>
        <w:t xml:space="preserve">that </w:t>
      </w:r>
      <w:r w:rsidR="00FC4FC8">
        <w:rPr>
          <w:rFonts w:eastAsiaTheme="minorHAnsi"/>
        </w:rPr>
        <w:t xml:space="preserve">this information </w:t>
      </w:r>
      <w:r w:rsidR="00695E7D" w:rsidRPr="00A31C19">
        <w:rPr>
          <w:rFonts w:eastAsiaTheme="minorHAnsi"/>
        </w:rPr>
        <w:t xml:space="preserve">has been </w:t>
      </w:r>
      <w:r w:rsidR="00FC4FC8">
        <w:rPr>
          <w:rFonts w:eastAsiaTheme="minorHAnsi"/>
        </w:rPr>
        <w:t>helpful,</w:t>
      </w:r>
      <w:r w:rsidR="00695E7D" w:rsidRPr="00A31C19">
        <w:rPr>
          <w:rFonts w:eastAsiaTheme="minorHAnsi"/>
        </w:rPr>
        <w:t xml:space="preserve"> and agencies are pointing to the reports when they have an issue. </w:t>
      </w:r>
    </w:p>
    <w:p w:rsidR="00695E7D" w:rsidRPr="00A31C19" w:rsidRDefault="00695E7D" w:rsidP="001C1E93">
      <w:pPr>
        <w:tabs>
          <w:tab w:val="left" w:pos="4485"/>
        </w:tabs>
        <w:ind w:firstLine="720"/>
        <w:jc w:val="both"/>
        <w:rPr>
          <w:rFonts w:eastAsiaTheme="minorHAnsi"/>
        </w:rPr>
      </w:pPr>
    </w:p>
    <w:p w:rsidR="00437A55" w:rsidRDefault="000F5243" w:rsidP="00A31C19">
      <w:pPr>
        <w:tabs>
          <w:tab w:val="left" w:pos="4485"/>
        </w:tabs>
        <w:jc w:val="both"/>
        <w:rPr>
          <w:rFonts w:eastAsiaTheme="minorHAnsi"/>
        </w:rPr>
      </w:pPr>
      <w:r>
        <w:rPr>
          <w:rFonts w:eastAsiaTheme="minorHAnsi"/>
        </w:rPr>
        <w:t xml:space="preserve">Afranie </w:t>
      </w:r>
      <w:r w:rsidR="004E358E" w:rsidRPr="00A31C19">
        <w:rPr>
          <w:rFonts w:eastAsiaTheme="minorHAnsi"/>
        </w:rPr>
        <w:t>Adomako</w:t>
      </w:r>
      <w:r w:rsidR="00CB0088">
        <w:rPr>
          <w:rFonts w:eastAsiaTheme="minorHAnsi"/>
        </w:rPr>
        <w:t xml:space="preserve"> asked how </w:t>
      </w:r>
      <w:r w:rsidR="003B0773" w:rsidRPr="00A31C19">
        <w:rPr>
          <w:rFonts w:eastAsiaTheme="minorHAnsi"/>
        </w:rPr>
        <w:t xml:space="preserve">the </w:t>
      </w:r>
      <w:r w:rsidR="005C0ABA" w:rsidRPr="00A31C19">
        <w:rPr>
          <w:rFonts w:eastAsiaTheme="minorHAnsi"/>
        </w:rPr>
        <w:t>debt recover</w:t>
      </w:r>
      <w:r w:rsidR="003B0773" w:rsidRPr="00A31C19">
        <w:rPr>
          <w:rFonts w:eastAsiaTheme="minorHAnsi"/>
        </w:rPr>
        <w:t>y</w:t>
      </w:r>
      <w:r w:rsidR="005C0ABA" w:rsidRPr="00A31C19">
        <w:rPr>
          <w:rFonts w:eastAsiaTheme="minorHAnsi"/>
        </w:rPr>
        <w:t xml:space="preserve"> process </w:t>
      </w:r>
      <w:r w:rsidR="00CB0088">
        <w:rPr>
          <w:rFonts w:eastAsiaTheme="minorHAnsi"/>
        </w:rPr>
        <w:t>was working</w:t>
      </w:r>
      <w:r w:rsidR="005C0ABA" w:rsidRPr="00A31C19">
        <w:rPr>
          <w:rFonts w:eastAsiaTheme="minorHAnsi"/>
        </w:rPr>
        <w:t xml:space="preserve"> with the A</w:t>
      </w:r>
      <w:r w:rsidR="00B15E7D">
        <w:rPr>
          <w:rFonts w:eastAsiaTheme="minorHAnsi"/>
        </w:rPr>
        <w:t xml:space="preserve">ttorney </w:t>
      </w:r>
      <w:r w:rsidR="005C0ABA" w:rsidRPr="00A31C19">
        <w:rPr>
          <w:rFonts w:eastAsiaTheme="minorHAnsi"/>
        </w:rPr>
        <w:t>G</w:t>
      </w:r>
      <w:r w:rsidR="00B15E7D">
        <w:rPr>
          <w:rFonts w:eastAsiaTheme="minorHAnsi"/>
        </w:rPr>
        <w:t>eneral’s O</w:t>
      </w:r>
      <w:r w:rsidR="005C0ABA" w:rsidRPr="00A31C19">
        <w:rPr>
          <w:rFonts w:eastAsiaTheme="minorHAnsi"/>
        </w:rPr>
        <w:t xml:space="preserve">ffice </w:t>
      </w:r>
      <w:r w:rsidR="00CB0088">
        <w:rPr>
          <w:rFonts w:eastAsiaTheme="minorHAnsi"/>
        </w:rPr>
        <w:t xml:space="preserve">(AG) </w:t>
      </w:r>
      <w:r w:rsidR="003B0773" w:rsidRPr="00A31C19">
        <w:rPr>
          <w:rFonts w:eastAsiaTheme="minorHAnsi"/>
        </w:rPr>
        <w:t>in</w:t>
      </w:r>
      <w:r w:rsidR="005C0ABA" w:rsidRPr="00A31C19">
        <w:rPr>
          <w:rFonts w:eastAsiaTheme="minorHAnsi"/>
        </w:rPr>
        <w:t xml:space="preserve"> </w:t>
      </w:r>
      <w:r w:rsidR="003B0773" w:rsidRPr="00A31C19">
        <w:rPr>
          <w:rFonts w:eastAsiaTheme="minorHAnsi"/>
        </w:rPr>
        <w:t>terms of</w:t>
      </w:r>
      <w:r w:rsidR="00CB0088">
        <w:rPr>
          <w:rFonts w:eastAsiaTheme="minorHAnsi"/>
        </w:rPr>
        <w:t xml:space="preserve"> </w:t>
      </w:r>
      <w:r w:rsidR="005C0ABA" w:rsidRPr="00A31C19">
        <w:rPr>
          <w:rFonts w:eastAsiaTheme="minorHAnsi"/>
        </w:rPr>
        <w:t xml:space="preserve">placement of the debt </w:t>
      </w:r>
      <w:r w:rsidR="00CB0088">
        <w:rPr>
          <w:rFonts w:eastAsiaTheme="minorHAnsi"/>
        </w:rPr>
        <w:t>as well as collection of the debt</w:t>
      </w:r>
      <w:r w:rsidR="005C0ABA" w:rsidRPr="00A31C19">
        <w:rPr>
          <w:rFonts w:eastAsiaTheme="minorHAnsi"/>
        </w:rPr>
        <w:t>.</w:t>
      </w:r>
      <w:r w:rsidR="00F10B14">
        <w:rPr>
          <w:rFonts w:eastAsiaTheme="minorHAnsi"/>
        </w:rPr>
        <w:t xml:space="preserve"> </w:t>
      </w:r>
      <w:r w:rsidR="005C0ABA" w:rsidRPr="00A31C19">
        <w:rPr>
          <w:rFonts w:eastAsiaTheme="minorHAnsi"/>
        </w:rPr>
        <w:t xml:space="preserve"> </w:t>
      </w:r>
      <w:r w:rsidR="00930BB4">
        <w:rPr>
          <w:rFonts w:eastAsiaTheme="minorHAnsi"/>
        </w:rPr>
        <w:t>Secretary Robinson stated that ODR’s relationship with the AG is working; however, it is not laid out completely in statute.</w:t>
      </w:r>
      <w:r w:rsidR="00F10B14">
        <w:rPr>
          <w:rFonts w:eastAsiaTheme="minorHAnsi"/>
        </w:rPr>
        <w:t xml:space="preserve">  </w:t>
      </w:r>
      <w:r w:rsidR="005C0ABA" w:rsidRPr="00A31C19">
        <w:rPr>
          <w:rFonts w:eastAsiaTheme="minorHAnsi"/>
        </w:rPr>
        <w:t>AG is still receiving debt that was due before 201</w:t>
      </w:r>
      <w:r w:rsidR="003B0773" w:rsidRPr="00A31C19">
        <w:rPr>
          <w:rFonts w:eastAsiaTheme="minorHAnsi"/>
        </w:rPr>
        <w:t>4</w:t>
      </w:r>
      <w:r w:rsidR="00F10B14">
        <w:rPr>
          <w:rFonts w:eastAsiaTheme="minorHAnsi"/>
        </w:rPr>
        <w:t xml:space="preserve"> as laid out in statute. ODR still has the collection agency agreement for tax debt in place.  Agencie</w:t>
      </w:r>
      <w:r w:rsidR="003B0773" w:rsidRPr="00A31C19">
        <w:rPr>
          <w:rFonts w:eastAsiaTheme="minorHAnsi"/>
        </w:rPr>
        <w:t xml:space="preserve">s </w:t>
      </w:r>
      <w:r w:rsidR="005C0ABA" w:rsidRPr="00A31C19">
        <w:rPr>
          <w:rFonts w:eastAsiaTheme="minorHAnsi"/>
        </w:rPr>
        <w:t xml:space="preserve">send debt that is not final to </w:t>
      </w:r>
      <w:r w:rsidR="00F10B14">
        <w:rPr>
          <w:rFonts w:eastAsiaTheme="minorHAnsi"/>
        </w:rPr>
        <w:t xml:space="preserve">the </w:t>
      </w:r>
      <w:r w:rsidR="005C0ABA" w:rsidRPr="00A31C19">
        <w:rPr>
          <w:rFonts w:eastAsiaTheme="minorHAnsi"/>
        </w:rPr>
        <w:t>AG.</w:t>
      </w:r>
      <w:r w:rsidR="00F10B14">
        <w:rPr>
          <w:rFonts w:eastAsiaTheme="minorHAnsi"/>
        </w:rPr>
        <w:t xml:space="preserve">  ODR </w:t>
      </w:r>
      <w:r w:rsidR="005C0ABA" w:rsidRPr="00A31C19">
        <w:rPr>
          <w:rFonts w:eastAsiaTheme="minorHAnsi"/>
        </w:rPr>
        <w:t xml:space="preserve">is working </w:t>
      </w:r>
      <w:r w:rsidR="00F10B14">
        <w:rPr>
          <w:rFonts w:eastAsiaTheme="minorHAnsi"/>
        </w:rPr>
        <w:t xml:space="preserve">through </w:t>
      </w:r>
      <w:r w:rsidR="005C0ABA" w:rsidRPr="00A31C19">
        <w:rPr>
          <w:rFonts w:eastAsiaTheme="minorHAnsi"/>
        </w:rPr>
        <w:t xml:space="preserve">a new </w:t>
      </w:r>
      <w:r w:rsidR="00F10B14">
        <w:rPr>
          <w:rFonts w:eastAsiaTheme="minorHAnsi"/>
        </w:rPr>
        <w:t>cooperative endeavor agreement (</w:t>
      </w:r>
      <w:r w:rsidR="005C0ABA" w:rsidRPr="00A31C19">
        <w:rPr>
          <w:rFonts w:eastAsiaTheme="minorHAnsi"/>
        </w:rPr>
        <w:t>CEA</w:t>
      </w:r>
      <w:r w:rsidR="00F10B14">
        <w:rPr>
          <w:rFonts w:eastAsiaTheme="minorHAnsi"/>
        </w:rPr>
        <w:t>)</w:t>
      </w:r>
      <w:r w:rsidR="005C0ABA" w:rsidRPr="00A31C19">
        <w:rPr>
          <w:rFonts w:eastAsiaTheme="minorHAnsi"/>
        </w:rPr>
        <w:t xml:space="preserve"> </w:t>
      </w:r>
      <w:r w:rsidR="00F10B14">
        <w:rPr>
          <w:rFonts w:eastAsiaTheme="minorHAnsi"/>
        </w:rPr>
        <w:t xml:space="preserve">that lays out how they will handle the pieces going forward.  </w:t>
      </w:r>
      <w:r w:rsidR="005C0ABA" w:rsidRPr="00A31C19">
        <w:rPr>
          <w:rFonts w:eastAsiaTheme="minorHAnsi"/>
        </w:rPr>
        <w:t xml:space="preserve">The </w:t>
      </w:r>
      <w:r w:rsidR="00F10B14">
        <w:rPr>
          <w:rFonts w:eastAsiaTheme="minorHAnsi"/>
        </w:rPr>
        <w:t xml:space="preserve">current CEA </w:t>
      </w:r>
      <w:r w:rsidR="005C0ABA" w:rsidRPr="00A31C19">
        <w:rPr>
          <w:rFonts w:eastAsiaTheme="minorHAnsi"/>
        </w:rPr>
        <w:t>expire</w:t>
      </w:r>
      <w:r w:rsidR="003B0773" w:rsidRPr="00A31C19">
        <w:rPr>
          <w:rFonts w:eastAsiaTheme="minorHAnsi"/>
        </w:rPr>
        <w:t>d</w:t>
      </w:r>
      <w:r w:rsidR="005C0ABA" w:rsidRPr="00A31C19">
        <w:rPr>
          <w:rFonts w:eastAsiaTheme="minorHAnsi"/>
        </w:rPr>
        <w:t xml:space="preserve"> last year</w:t>
      </w:r>
      <w:r w:rsidR="00F10B14">
        <w:rPr>
          <w:rFonts w:eastAsiaTheme="minorHAnsi"/>
        </w:rPr>
        <w:t>,</w:t>
      </w:r>
      <w:r w:rsidR="005C0ABA" w:rsidRPr="00A31C19">
        <w:rPr>
          <w:rFonts w:eastAsiaTheme="minorHAnsi"/>
        </w:rPr>
        <w:t xml:space="preserve"> and the</w:t>
      </w:r>
      <w:r w:rsidR="00F10B14">
        <w:rPr>
          <w:rFonts w:eastAsiaTheme="minorHAnsi"/>
        </w:rPr>
        <w:t>re</w:t>
      </w:r>
      <w:r w:rsidR="005C0ABA" w:rsidRPr="00A31C19">
        <w:rPr>
          <w:rFonts w:eastAsiaTheme="minorHAnsi"/>
        </w:rPr>
        <w:t xml:space="preserve"> </w:t>
      </w:r>
      <w:r w:rsidR="00F10B14">
        <w:rPr>
          <w:rFonts w:eastAsiaTheme="minorHAnsi"/>
        </w:rPr>
        <w:t xml:space="preserve">were </w:t>
      </w:r>
      <w:r w:rsidR="005C0ABA" w:rsidRPr="00A31C19">
        <w:rPr>
          <w:rFonts w:eastAsiaTheme="minorHAnsi"/>
        </w:rPr>
        <w:t xml:space="preserve">questions about </w:t>
      </w:r>
      <w:r w:rsidR="00F10B14">
        <w:rPr>
          <w:rFonts w:eastAsiaTheme="minorHAnsi"/>
        </w:rPr>
        <w:t xml:space="preserve">whether </w:t>
      </w:r>
      <w:r w:rsidR="005C0ABA" w:rsidRPr="00A31C19">
        <w:rPr>
          <w:rFonts w:eastAsiaTheme="minorHAnsi"/>
        </w:rPr>
        <w:t xml:space="preserve">the layout of the </w:t>
      </w:r>
      <w:r w:rsidR="003B0773" w:rsidRPr="00A31C19">
        <w:rPr>
          <w:rFonts w:eastAsiaTheme="minorHAnsi"/>
        </w:rPr>
        <w:t>statue</w:t>
      </w:r>
      <w:r w:rsidR="00F10B14">
        <w:rPr>
          <w:rFonts w:eastAsiaTheme="minorHAnsi"/>
        </w:rPr>
        <w:t xml:space="preserve"> would be changing</w:t>
      </w:r>
      <w:r w:rsidR="005C0ABA" w:rsidRPr="00A31C19">
        <w:rPr>
          <w:rFonts w:eastAsiaTheme="minorHAnsi"/>
        </w:rPr>
        <w:t xml:space="preserve">. </w:t>
      </w:r>
      <w:r w:rsidR="00695E7D" w:rsidRPr="00A31C19">
        <w:rPr>
          <w:rFonts w:eastAsiaTheme="minorHAnsi"/>
        </w:rPr>
        <w:t xml:space="preserve"> </w:t>
      </w:r>
      <w:r w:rsidR="00F10B14">
        <w:rPr>
          <w:rFonts w:eastAsiaTheme="minorHAnsi"/>
        </w:rPr>
        <w:t>The statute written in 2013 had criteria between the ODR and AG as to whether it was a joint partnership or two different entities.  Both the AG a</w:t>
      </w:r>
      <w:r w:rsidR="003B0773" w:rsidRPr="00A31C19">
        <w:rPr>
          <w:rFonts w:eastAsiaTheme="minorHAnsi"/>
        </w:rPr>
        <w:t xml:space="preserve">nd </w:t>
      </w:r>
      <w:r w:rsidR="00F10B14">
        <w:rPr>
          <w:rFonts w:eastAsiaTheme="minorHAnsi"/>
        </w:rPr>
        <w:t>ODR</w:t>
      </w:r>
      <w:r w:rsidR="005C0ABA" w:rsidRPr="00A31C19">
        <w:rPr>
          <w:rFonts w:eastAsiaTheme="minorHAnsi"/>
        </w:rPr>
        <w:t xml:space="preserve"> w</w:t>
      </w:r>
      <w:r w:rsidR="00F10B14">
        <w:rPr>
          <w:rFonts w:eastAsiaTheme="minorHAnsi"/>
        </w:rPr>
        <w:t>ere</w:t>
      </w:r>
      <w:r w:rsidR="005C0ABA" w:rsidRPr="00A31C19">
        <w:rPr>
          <w:rFonts w:eastAsiaTheme="minorHAnsi"/>
        </w:rPr>
        <w:t xml:space="preserve"> sued </w:t>
      </w:r>
      <w:r w:rsidR="00042174" w:rsidRPr="00A31C19">
        <w:rPr>
          <w:rFonts w:eastAsiaTheme="minorHAnsi"/>
        </w:rPr>
        <w:t>in November</w:t>
      </w:r>
      <w:r w:rsidR="00F10B14">
        <w:rPr>
          <w:rFonts w:eastAsiaTheme="minorHAnsi"/>
        </w:rPr>
        <w:t>,</w:t>
      </w:r>
      <w:r w:rsidR="00042174" w:rsidRPr="00A31C19">
        <w:rPr>
          <w:rFonts w:eastAsiaTheme="minorHAnsi"/>
        </w:rPr>
        <w:t xml:space="preserve"> 2016 </w:t>
      </w:r>
      <w:r w:rsidR="00F10B14">
        <w:rPr>
          <w:rFonts w:eastAsiaTheme="minorHAnsi"/>
        </w:rPr>
        <w:t xml:space="preserve">as it relates to </w:t>
      </w:r>
      <w:r w:rsidR="00042174" w:rsidRPr="00A31C19">
        <w:rPr>
          <w:rFonts w:eastAsiaTheme="minorHAnsi"/>
        </w:rPr>
        <w:t xml:space="preserve">the OMV debt. </w:t>
      </w:r>
      <w:r w:rsidR="00437A55">
        <w:rPr>
          <w:rFonts w:eastAsiaTheme="minorHAnsi"/>
        </w:rPr>
        <w:t xml:space="preserve">ODR is working through the issues that arose from the lawsuit.  The department has recognized that ODR by statute is part of LDR, and the AG’s role is that of support.  These relationships are going to be laid out in the CEA.    </w:t>
      </w:r>
    </w:p>
    <w:p w:rsidR="00437A55" w:rsidRDefault="00437A55" w:rsidP="00A31C19">
      <w:pPr>
        <w:tabs>
          <w:tab w:val="left" w:pos="4485"/>
        </w:tabs>
        <w:jc w:val="both"/>
        <w:rPr>
          <w:rFonts w:eastAsiaTheme="minorHAnsi"/>
        </w:rPr>
      </w:pPr>
    </w:p>
    <w:p w:rsidR="00695E7D" w:rsidRPr="00A31C19" w:rsidRDefault="00437A55" w:rsidP="00A31C19">
      <w:pPr>
        <w:tabs>
          <w:tab w:val="left" w:pos="4485"/>
        </w:tabs>
        <w:jc w:val="both"/>
        <w:rPr>
          <w:rFonts w:eastAsiaTheme="minorHAnsi"/>
        </w:rPr>
      </w:pPr>
      <w:r>
        <w:rPr>
          <w:rFonts w:eastAsiaTheme="minorHAnsi"/>
        </w:rPr>
        <w:t xml:space="preserve">Secretary Robinson stated that final debt is authenticated </w:t>
      </w:r>
      <w:r w:rsidR="00042174" w:rsidRPr="00A31C19">
        <w:rPr>
          <w:rFonts w:eastAsiaTheme="minorHAnsi"/>
        </w:rPr>
        <w:t xml:space="preserve">by ODR. If agencies need to make </w:t>
      </w:r>
      <w:r w:rsidR="00F86D2B" w:rsidRPr="00A31C19">
        <w:rPr>
          <w:rFonts w:eastAsiaTheme="minorHAnsi"/>
        </w:rPr>
        <w:t xml:space="preserve">their non-final </w:t>
      </w:r>
      <w:r w:rsidR="00042174" w:rsidRPr="00A31C19">
        <w:rPr>
          <w:rFonts w:eastAsiaTheme="minorHAnsi"/>
        </w:rPr>
        <w:t>debt final</w:t>
      </w:r>
      <w:r w:rsidR="00F86D2B" w:rsidRPr="00A31C19">
        <w:rPr>
          <w:rFonts w:eastAsiaTheme="minorHAnsi"/>
        </w:rPr>
        <w:t>,</w:t>
      </w:r>
      <w:r w:rsidR="00042174" w:rsidRPr="00A31C19">
        <w:rPr>
          <w:rFonts w:eastAsiaTheme="minorHAnsi"/>
        </w:rPr>
        <w:t xml:space="preserve"> th</w:t>
      </w:r>
      <w:r>
        <w:rPr>
          <w:rFonts w:eastAsiaTheme="minorHAnsi"/>
        </w:rPr>
        <w:t xml:space="preserve">ey </w:t>
      </w:r>
      <w:r w:rsidR="00F86D2B" w:rsidRPr="00A31C19">
        <w:rPr>
          <w:rFonts w:eastAsiaTheme="minorHAnsi"/>
        </w:rPr>
        <w:t>go through</w:t>
      </w:r>
      <w:r w:rsidR="00042174" w:rsidRPr="00A31C19">
        <w:rPr>
          <w:rFonts w:eastAsiaTheme="minorHAnsi"/>
        </w:rPr>
        <w:t xml:space="preserve"> </w:t>
      </w:r>
      <w:r>
        <w:rPr>
          <w:rFonts w:eastAsiaTheme="minorHAnsi"/>
        </w:rPr>
        <w:t xml:space="preserve">the </w:t>
      </w:r>
      <w:r w:rsidR="00042174" w:rsidRPr="00A31C19">
        <w:rPr>
          <w:rFonts w:eastAsiaTheme="minorHAnsi"/>
        </w:rPr>
        <w:t xml:space="preserve">AG. If there are appeal rights or </w:t>
      </w:r>
      <w:r w:rsidR="00E10A41">
        <w:rPr>
          <w:rFonts w:eastAsiaTheme="minorHAnsi"/>
        </w:rPr>
        <w:t xml:space="preserve">need a judgement from a court to make the debt final, agencies </w:t>
      </w:r>
      <w:r w:rsidR="00042174" w:rsidRPr="00A31C19">
        <w:rPr>
          <w:rFonts w:eastAsiaTheme="minorHAnsi"/>
        </w:rPr>
        <w:t xml:space="preserve">will go through the AG. </w:t>
      </w:r>
      <w:r>
        <w:rPr>
          <w:rFonts w:eastAsiaTheme="minorHAnsi"/>
        </w:rPr>
        <w:t xml:space="preserve">Secretary Robinson </w:t>
      </w:r>
      <w:r w:rsidR="00042174" w:rsidRPr="00A31C19">
        <w:rPr>
          <w:rFonts w:eastAsiaTheme="minorHAnsi"/>
        </w:rPr>
        <w:t>state</w:t>
      </w:r>
      <w:r w:rsidR="00F86D2B" w:rsidRPr="00A31C19">
        <w:rPr>
          <w:rFonts w:eastAsiaTheme="minorHAnsi"/>
        </w:rPr>
        <w:t>d</w:t>
      </w:r>
      <w:r w:rsidR="00042174" w:rsidRPr="00A31C19">
        <w:rPr>
          <w:rFonts w:eastAsiaTheme="minorHAnsi"/>
        </w:rPr>
        <w:t xml:space="preserve"> </w:t>
      </w:r>
      <w:r w:rsidR="00E10A41">
        <w:rPr>
          <w:rFonts w:eastAsiaTheme="minorHAnsi"/>
        </w:rPr>
        <w:t>that ODR has to wait for AG to make the debt final.  ODR does not collect on non-final debt unless there is a specific statutory provision that allows for that.</w:t>
      </w:r>
    </w:p>
    <w:p w:rsidR="00042174" w:rsidRPr="00A31C19" w:rsidRDefault="00042174" w:rsidP="001C1E93">
      <w:pPr>
        <w:tabs>
          <w:tab w:val="left" w:pos="4485"/>
        </w:tabs>
        <w:ind w:firstLine="720"/>
        <w:jc w:val="both"/>
        <w:rPr>
          <w:rFonts w:eastAsiaTheme="minorHAnsi"/>
        </w:rPr>
      </w:pPr>
    </w:p>
    <w:p w:rsidR="001E0961" w:rsidRPr="00A31C19" w:rsidRDefault="00AA21CE" w:rsidP="00A31C19">
      <w:pPr>
        <w:tabs>
          <w:tab w:val="left" w:pos="4485"/>
        </w:tabs>
        <w:jc w:val="both"/>
        <w:rPr>
          <w:rFonts w:eastAsiaTheme="minorHAnsi"/>
        </w:rPr>
      </w:pPr>
      <w:r w:rsidRPr="00A31C19">
        <w:rPr>
          <w:rFonts w:eastAsiaTheme="minorHAnsi"/>
        </w:rPr>
        <w:t>Liz</w:t>
      </w:r>
      <w:r w:rsidR="0007615C" w:rsidRPr="00A31C19">
        <w:rPr>
          <w:rFonts w:eastAsiaTheme="minorHAnsi"/>
        </w:rPr>
        <w:t xml:space="preserve"> M</w:t>
      </w:r>
      <w:r w:rsidR="000B2C45">
        <w:rPr>
          <w:rFonts w:eastAsiaTheme="minorHAnsi"/>
        </w:rPr>
        <w:t>urrill</w:t>
      </w:r>
      <w:r w:rsidR="008C3010">
        <w:rPr>
          <w:rFonts w:eastAsiaTheme="minorHAnsi"/>
        </w:rPr>
        <w:t xml:space="preserve"> and Stacey Landry came to the table to discuss the Collections Section in the AG.  </w:t>
      </w:r>
      <w:r w:rsidRPr="00A31C19">
        <w:rPr>
          <w:rFonts w:eastAsiaTheme="minorHAnsi"/>
        </w:rPr>
        <w:t>M</w:t>
      </w:r>
      <w:r w:rsidR="00BF77F7" w:rsidRPr="00A31C19">
        <w:rPr>
          <w:rFonts w:eastAsiaTheme="minorHAnsi"/>
        </w:rPr>
        <w:t xml:space="preserve">s. Landry </w:t>
      </w:r>
      <w:r w:rsidR="008B6AD8">
        <w:rPr>
          <w:rFonts w:eastAsiaTheme="minorHAnsi"/>
        </w:rPr>
        <w:t xml:space="preserve">discussed the </w:t>
      </w:r>
      <w:r w:rsidR="00BF77F7" w:rsidRPr="00A31C19">
        <w:rPr>
          <w:rFonts w:eastAsiaTheme="minorHAnsi"/>
        </w:rPr>
        <w:t>history of th</w:t>
      </w:r>
      <w:r w:rsidR="008B6AD8">
        <w:rPr>
          <w:rFonts w:eastAsiaTheme="minorHAnsi"/>
        </w:rPr>
        <w:t>is section.  This section was c</w:t>
      </w:r>
      <w:r w:rsidR="00672719" w:rsidRPr="00A31C19">
        <w:rPr>
          <w:rFonts w:eastAsiaTheme="minorHAnsi"/>
        </w:rPr>
        <w:t xml:space="preserve">reated and established in 1976. Clients </w:t>
      </w:r>
      <w:r w:rsidR="008B6AD8">
        <w:rPr>
          <w:rFonts w:eastAsiaTheme="minorHAnsi"/>
        </w:rPr>
        <w:t xml:space="preserve">were primarily </w:t>
      </w:r>
      <w:r w:rsidR="001451AC" w:rsidRPr="00A31C19">
        <w:rPr>
          <w:rFonts w:eastAsiaTheme="minorHAnsi"/>
        </w:rPr>
        <w:t>educational institutions</w:t>
      </w:r>
      <w:r w:rsidR="008B6AD8">
        <w:rPr>
          <w:rFonts w:eastAsiaTheme="minorHAnsi"/>
        </w:rPr>
        <w:t xml:space="preserve"> </w:t>
      </w:r>
      <w:r w:rsidR="001245C8">
        <w:rPr>
          <w:rFonts w:eastAsiaTheme="minorHAnsi"/>
        </w:rPr>
        <w:t>to try</w:t>
      </w:r>
      <w:r w:rsidR="008B6AD8">
        <w:rPr>
          <w:rFonts w:eastAsiaTheme="minorHAnsi"/>
        </w:rPr>
        <w:t xml:space="preserve"> to collect student loans.  Ov</w:t>
      </w:r>
      <w:r w:rsidR="00157914" w:rsidRPr="00A31C19">
        <w:rPr>
          <w:rFonts w:eastAsiaTheme="minorHAnsi"/>
        </w:rPr>
        <w:t xml:space="preserve">er the years the </w:t>
      </w:r>
      <w:r w:rsidR="004C712A">
        <w:rPr>
          <w:rFonts w:eastAsiaTheme="minorHAnsi"/>
        </w:rPr>
        <w:t xml:space="preserve">section </w:t>
      </w:r>
      <w:r w:rsidR="001E0961" w:rsidRPr="00A31C19">
        <w:rPr>
          <w:rFonts w:eastAsiaTheme="minorHAnsi"/>
        </w:rPr>
        <w:t>has</w:t>
      </w:r>
      <w:r w:rsidR="00157914" w:rsidRPr="00A31C19">
        <w:rPr>
          <w:rFonts w:eastAsiaTheme="minorHAnsi"/>
        </w:rPr>
        <w:t xml:space="preserve"> grown to over sixty </w:t>
      </w:r>
      <w:r w:rsidR="004C712A">
        <w:rPr>
          <w:rFonts w:eastAsiaTheme="minorHAnsi"/>
        </w:rPr>
        <w:t xml:space="preserve">(60) </w:t>
      </w:r>
      <w:r w:rsidR="00157914" w:rsidRPr="00A31C19">
        <w:rPr>
          <w:rFonts w:eastAsiaTheme="minorHAnsi"/>
        </w:rPr>
        <w:t xml:space="preserve">agencies </w:t>
      </w:r>
      <w:r w:rsidR="004C712A">
        <w:rPr>
          <w:rFonts w:eastAsiaTheme="minorHAnsi"/>
        </w:rPr>
        <w:t xml:space="preserve">on board </w:t>
      </w:r>
      <w:r w:rsidR="004C712A">
        <w:rPr>
          <w:rFonts w:eastAsiaTheme="minorHAnsi"/>
        </w:rPr>
        <w:lastRenderedPageBreak/>
        <w:t xml:space="preserve">in which AG is </w:t>
      </w:r>
      <w:r w:rsidR="00157914" w:rsidRPr="00A31C19">
        <w:rPr>
          <w:rFonts w:eastAsiaTheme="minorHAnsi"/>
        </w:rPr>
        <w:t>collecting debt</w:t>
      </w:r>
      <w:r w:rsidR="001E0961" w:rsidRPr="00A31C19">
        <w:rPr>
          <w:rFonts w:eastAsiaTheme="minorHAnsi"/>
        </w:rPr>
        <w:t xml:space="preserve"> from </w:t>
      </w:r>
      <w:r w:rsidR="00157914" w:rsidRPr="00A31C19">
        <w:rPr>
          <w:rFonts w:eastAsiaTheme="minorHAnsi"/>
        </w:rPr>
        <w:t>universit</w:t>
      </w:r>
      <w:r w:rsidRPr="00A31C19">
        <w:rPr>
          <w:rFonts w:eastAsiaTheme="minorHAnsi"/>
        </w:rPr>
        <w:t>ies</w:t>
      </w:r>
      <w:r w:rsidR="00157914" w:rsidRPr="00A31C19">
        <w:rPr>
          <w:rFonts w:eastAsiaTheme="minorHAnsi"/>
        </w:rPr>
        <w:t>, community college</w:t>
      </w:r>
      <w:r w:rsidRPr="00A31C19">
        <w:rPr>
          <w:rFonts w:eastAsiaTheme="minorHAnsi"/>
        </w:rPr>
        <w:t>s</w:t>
      </w:r>
      <w:r w:rsidR="00157914" w:rsidRPr="00A31C19">
        <w:rPr>
          <w:rFonts w:eastAsiaTheme="minorHAnsi"/>
        </w:rPr>
        <w:t xml:space="preserve">, technical schools, or other state </w:t>
      </w:r>
      <w:r w:rsidRPr="00A31C19">
        <w:rPr>
          <w:rFonts w:eastAsiaTheme="minorHAnsi"/>
        </w:rPr>
        <w:t xml:space="preserve">agencies including </w:t>
      </w:r>
      <w:r w:rsidR="001451AC" w:rsidRPr="00A31C19">
        <w:rPr>
          <w:rFonts w:eastAsiaTheme="minorHAnsi"/>
        </w:rPr>
        <w:t xml:space="preserve">the </w:t>
      </w:r>
      <w:r w:rsidR="004C712A">
        <w:rPr>
          <w:rFonts w:eastAsiaTheme="minorHAnsi"/>
        </w:rPr>
        <w:t>LDR</w:t>
      </w:r>
      <w:r w:rsidR="001451AC" w:rsidRPr="00A31C19">
        <w:rPr>
          <w:rFonts w:eastAsiaTheme="minorHAnsi"/>
        </w:rPr>
        <w:t xml:space="preserve"> </w:t>
      </w:r>
      <w:r w:rsidR="00157914" w:rsidRPr="00A31C19">
        <w:rPr>
          <w:rFonts w:eastAsiaTheme="minorHAnsi"/>
        </w:rPr>
        <w:t>delinquent tax debt.</w:t>
      </w:r>
      <w:r w:rsidR="001E0961" w:rsidRPr="00A31C19">
        <w:rPr>
          <w:rFonts w:eastAsiaTheme="minorHAnsi"/>
        </w:rPr>
        <w:t xml:space="preserve"> Statutory authority was provided in </w:t>
      </w:r>
      <w:r w:rsidR="004C712A">
        <w:rPr>
          <w:rFonts w:eastAsiaTheme="minorHAnsi"/>
        </w:rPr>
        <w:t xml:space="preserve">the </w:t>
      </w:r>
      <w:r w:rsidR="001E0961" w:rsidRPr="00A31C19">
        <w:rPr>
          <w:rFonts w:eastAsiaTheme="minorHAnsi"/>
        </w:rPr>
        <w:t xml:space="preserve">2005 </w:t>
      </w:r>
      <w:r w:rsidR="004C712A">
        <w:rPr>
          <w:rFonts w:eastAsiaTheme="minorHAnsi"/>
        </w:rPr>
        <w:t xml:space="preserve">Legislative Session that </w:t>
      </w:r>
      <w:r w:rsidR="001E0961" w:rsidRPr="00A31C19">
        <w:rPr>
          <w:rFonts w:eastAsiaTheme="minorHAnsi"/>
        </w:rPr>
        <w:t>authorize</w:t>
      </w:r>
      <w:r w:rsidRPr="00A31C19">
        <w:rPr>
          <w:rFonts w:eastAsiaTheme="minorHAnsi"/>
        </w:rPr>
        <w:t>d</w:t>
      </w:r>
      <w:r w:rsidR="001E0961" w:rsidRPr="00A31C19">
        <w:rPr>
          <w:rFonts w:eastAsiaTheme="minorHAnsi"/>
        </w:rPr>
        <w:t xml:space="preserve"> the </w:t>
      </w:r>
      <w:r w:rsidR="004C712A">
        <w:rPr>
          <w:rFonts w:eastAsiaTheme="minorHAnsi"/>
        </w:rPr>
        <w:t>AG</w:t>
      </w:r>
      <w:r w:rsidR="001E0961" w:rsidRPr="00A31C19">
        <w:rPr>
          <w:rFonts w:eastAsiaTheme="minorHAnsi"/>
        </w:rPr>
        <w:t xml:space="preserve"> to collect </w:t>
      </w:r>
      <w:r w:rsidR="001451AC" w:rsidRPr="00A31C19">
        <w:rPr>
          <w:rFonts w:eastAsiaTheme="minorHAnsi"/>
        </w:rPr>
        <w:t xml:space="preserve">on </w:t>
      </w:r>
      <w:r w:rsidR="001E0961" w:rsidRPr="00A31C19">
        <w:rPr>
          <w:rFonts w:eastAsiaTheme="minorHAnsi"/>
        </w:rPr>
        <w:t xml:space="preserve">state agency debt </w:t>
      </w:r>
      <w:r w:rsidR="001451AC" w:rsidRPr="00A31C19">
        <w:rPr>
          <w:rFonts w:eastAsiaTheme="minorHAnsi"/>
        </w:rPr>
        <w:t>under</w:t>
      </w:r>
      <w:r w:rsidR="001E0961" w:rsidRPr="00A31C19">
        <w:rPr>
          <w:rFonts w:eastAsiaTheme="minorHAnsi"/>
        </w:rPr>
        <w:t xml:space="preserve"> contract. </w:t>
      </w:r>
    </w:p>
    <w:p w:rsidR="001E0961" w:rsidRPr="00A31C19" w:rsidRDefault="001E0961" w:rsidP="001C1E93">
      <w:pPr>
        <w:tabs>
          <w:tab w:val="left" w:pos="4485"/>
        </w:tabs>
        <w:ind w:firstLine="720"/>
        <w:jc w:val="both"/>
        <w:rPr>
          <w:rFonts w:eastAsiaTheme="minorHAnsi"/>
        </w:rPr>
      </w:pPr>
    </w:p>
    <w:p w:rsidR="00B218B5" w:rsidRPr="00A31C19" w:rsidRDefault="001E0961" w:rsidP="00A31C19">
      <w:pPr>
        <w:tabs>
          <w:tab w:val="left" w:pos="4485"/>
        </w:tabs>
        <w:jc w:val="both"/>
        <w:rPr>
          <w:rFonts w:eastAsiaTheme="minorHAnsi"/>
        </w:rPr>
      </w:pPr>
      <w:r w:rsidRPr="00A31C19">
        <w:rPr>
          <w:rFonts w:eastAsiaTheme="minorHAnsi"/>
        </w:rPr>
        <w:t>The type</w:t>
      </w:r>
      <w:r w:rsidR="001451AC" w:rsidRPr="00A31C19">
        <w:rPr>
          <w:rFonts w:eastAsiaTheme="minorHAnsi"/>
        </w:rPr>
        <w:t>s</w:t>
      </w:r>
      <w:r w:rsidR="004C712A">
        <w:rPr>
          <w:rFonts w:eastAsiaTheme="minorHAnsi"/>
        </w:rPr>
        <w:t xml:space="preserve"> of debt the AG</w:t>
      </w:r>
      <w:r w:rsidR="001451AC" w:rsidRPr="00A31C19">
        <w:rPr>
          <w:rFonts w:eastAsiaTheme="minorHAnsi"/>
        </w:rPr>
        <w:t xml:space="preserve"> collect</w:t>
      </w:r>
      <w:r w:rsidR="004C712A">
        <w:rPr>
          <w:rFonts w:eastAsiaTheme="minorHAnsi"/>
        </w:rPr>
        <w:t>s</w:t>
      </w:r>
      <w:r w:rsidRPr="00A31C19">
        <w:rPr>
          <w:rFonts w:eastAsiaTheme="minorHAnsi"/>
        </w:rPr>
        <w:t xml:space="preserve"> </w:t>
      </w:r>
      <w:r w:rsidR="004C712A">
        <w:rPr>
          <w:rFonts w:eastAsiaTheme="minorHAnsi"/>
        </w:rPr>
        <w:t xml:space="preserve">that are </w:t>
      </w:r>
      <w:r w:rsidRPr="00A31C19">
        <w:rPr>
          <w:rFonts w:eastAsiaTheme="minorHAnsi"/>
        </w:rPr>
        <w:t>education</w:t>
      </w:r>
      <w:r w:rsidR="004C712A">
        <w:rPr>
          <w:rFonts w:eastAsiaTheme="minorHAnsi"/>
        </w:rPr>
        <w:t>al</w:t>
      </w:r>
      <w:r w:rsidR="00AA21CE" w:rsidRPr="00A31C19">
        <w:rPr>
          <w:rFonts w:eastAsiaTheme="minorHAnsi"/>
        </w:rPr>
        <w:t xml:space="preserve"> in</w:t>
      </w:r>
      <w:r w:rsidRPr="00A31C19">
        <w:rPr>
          <w:rFonts w:eastAsiaTheme="minorHAnsi"/>
        </w:rPr>
        <w:t xml:space="preserve"> nature includ</w:t>
      </w:r>
      <w:r w:rsidR="00AA21CE" w:rsidRPr="00A31C19">
        <w:rPr>
          <w:rFonts w:eastAsiaTheme="minorHAnsi"/>
        </w:rPr>
        <w:t>e</w:t>
      </w:r>
      <w:r w:rsidRPr="00A31C19">
        <w:rPr>
          <w:rFonts w:eastAsiaTheme="minorHAnsi"/>
        </w:rPr>
        <w:t xml:space="preserve"> loans made </w:t>
      </w:r>
      <w:r w:rsidR="004C712A">
        <w:rPr>
          <w:rFonts w:eastAsiaTheme="minorHAnsi"/>
        </w:rPr>
        <w:t xml:space="preserve">directly </w:t>
      </w:r>
      <w:r w:rsidRPr="00A31C19">
        <w:rPr>
          <w:rFonts w:eastAsiaTheme="minorHAnsi"/>
        </w:rPr>
        <w:t xml:space="preserve">to the university, </w:t>
      </w:r>
      <w:r w:rsidR="001451AC" w:rsidRPr="00A31C19">
        <w:rPr>
          <w:rFonts w:eastAsiaTheme="minorHAnsi"/>
        </w:rPr>
        <w:t>Perkins</w:t>
      </w:r>
      <w:r w:rsidRPr="00A31C19">
        <w:rPr>
          <w:rFonts w:eastAsiaTheme="minorHAnsi"/>
        </w:rPr>
        <w:t xml:space="preserve"> loan</w:t>
      </w:r>
      <w:r w:rsidR="00AA21CE" w:rsidRPr="00A31C19">
        <w:rPr>
          <w:rFonts w:eastAsiaTheme="minorHAnsi"/>
        </w:rPr>
        <w:t>s</w:t>
      </w:r>
      <w:r w:rsidRPr="00A31C19">
        <w:rPr>
          <w:rFonts w:eastAsiaTheme="minorHAnsi"/>
        </w:rPr>
        <w:t xml:space="preserve"> made directly with the university back</w:t>
      </w:r>
      <w:r w:rsidR="00AA21CE" w:rsidRPr="00A31C19">
        <w:rPr>
          <w:rFonts w:eastAsiaTheme="minorHAnsi"/>
        </w:rPr>
        <w:t>ed</w:t>
      </w:r>
      <w:r w:rsidRPr="00A31C19">
        <w:rPr>
          <w:rFonts w:eastAsiaTheme="minorHAnsi"/>
        </w:rPr>
        <w:t xml:space="preserve"> by federal funding, book store loans, fines</w:t>
      </w:r>
      <w:r w:rsidR="004C712A">
        <w:rPr>
          <w:rFonts w:eastAsiaTheme="minorHAnsi"/>
        </w:rPr>
        <w:t xml:space="preserve"> and </w:t>
      </w:r>
      <w:r w:rsidRPr="00A31C19">
        <w:rPr>
          <w:rFonts w:eastAsiaTheme="minorHAnsi"/>
        </w:rPr>
        <w:t>fees, housing agreements</w:t>
      </w:r>
      <w:r w:rsidR="001451AC" w:rsidRPr="00A31C19">
        <w:rPr>
          <w:rFonts w:eastAsiaTheme="minorHAnsi"/>
        </w:rPr>
        <w:t>,</w:t>
      </w:r>
      <w:r w:rsidRPr="00A31C19">
        <w:rPr>
          <w:rFonts w:eastAsiaTheme="minorHAnsi"/>
        </w:rPr>
        <w:t xml:space="preserve"> and </w:t>
      </w:r>
      <w:r w:rsidR="004C712A">
        <w:rPr>
          <w:rFonts w:eastAsiaTheme="minorHAnsi"/>
        </w:rPr>
        <w:t xml:space="preserve">other </w:t>
      </w:r>
      <w:r w:rsidRPr="00A31C19">
        <w:rPr>
          <w:rFonts w:eastAsiaTheme="minorHAnsi"/>
        </w:rPr>
        <w:t>outstanding receivables.</w:t>
      </w:r>
      <w:r w:rsidR="004C712A">
        <w:rPr>
          <w:rFonts w:eastAsiaTheme="minorHAnsi"/>
        </w:rPr>
        <w:t xml:space="preserve">  Debts for state agencies include </w:t>
      </w:r>
      <w:r w:rsidR="00B218B5" w:rsidRPr="00A31C19">
        <w:rPr>
          <w:rFonts w:eastAsiaTheme="minorHAnsi"/>
        </w:rPr>
        <w:t>agreement</w:t>
      </w:r>
      <w:r w:rsidR="004C712A">
        <w:rPr>
          <w:rFonts w:eastAsiaTheme="minorHAnsi"/>
        </w:rPr>
        <w:t>s</w:t>
      </w:r>
      <w:r w:rsidR="001451AC" w:rsidRPr="00A31C19">
        <w:rPr>
          <w:rFonts w:eastAsiaTheme="minorHAnsi"/>
        </w:rPr>
        <w:t xml:space="preserve"> for collections</w:t>
      </w:r>
      <w:r w:rsidR="00B218B5" w:rsidRPr="00A31C19">
        <w:rPr>
          <w:rFonts w:eastAsiaTheme="minorHAnsi"/>
        </w:rPr>
        <w:t xml:space="preserve"> </w:t>
      </w:r>
      <w:r w:rsidR="001451AC" w:rsidRPr="00A31C19">
        <w:rPr>
          <w:rFonts w:eastAsiaTheme="minorHAnsi"/>
        </w:rPr>
        <w:t>with</w:t>
      </w:r>
      <w:r w:rsidR="00B218B5" w:rsidRPr="00A31C19">
        <w:rPr>
          <w:rFonts w:eastAsiaTheme="minorHAnsi"/>
        </w:rPr>
        <w:t xml:space="preserve"> </w:t>
      </w:r>
      <w:r w:rsidR="004C712A">
        <w:rPr>
          <w:rFonts w:eastAsiaTheme="minorHAnsi"/>
        </w:rPr>
        <w:t xml:space="preserve">LDR </w:t>
      </w:r>
      <w:r w:rsidR="001451AC" w:rsidRPr="00A31C19">
        <w:rPr>
          <w:rFonts w:eastAsiaTheme="minorHAnsi"/>
        </w:rPr>
        <w:t>for</w:t>
      </w:r>
      <w:r w:rsidR="00B218B5" w:rsidRPr="00A31C19">
        <w:rPr>
          <w:rFonts w:eastAsiaTheme="minorHAnsi"/>
        </w:rPr>
        <w:t xml:space="preserve"> delinquent tax debt, damage to property claims for </w:t>
      </w:r>
      <w:r w:rsidR="00F9291E">
        <w:rPr>
          <w:rFonts w:eastAsiaTheme="minorHAnsi"/>
        </w:rPr>
        <w:t xml:space="preserve">the </w:t>
      </w:r>
      <w:r w:rsidR="00B218B5" w:rsidRPr="00A31C19">
        <w:rPr>
          <w:rFonts w:eastAsiaTheme="minorHAnsi"/>
        </w:rPr>
        <w:t>Louisiana Department of Transportation Development, unpaid toll violation</w:t>
      </w:r>
      <w:r w:rsidR="00F9291E">
        <w:rPr>
          <w:rFonts w:eastAsiaTheme="minorHAnsi"/>
        </w:rPr>
        <w:t>s</w:t>
      </w:r>
      <w:r w:rsidR="00B218B5" w:rsidRPr="00A31C19">
        <w:rPr>
          <w:rFonts w:eastAsiaTheme="minorHAnsi"/>
        </w:rPr>
        <w:t xml:space="preserve">, rental fees </w:t>
      </w:r>
      <w:r w:rsidR="00F9291E">
        <w:rPr>
          <w:rFonts w:eastAsiaTheme="minorHAnsi"/>
        </w:rPr>
        <w:t>for</w:t>
      </w:r>
      <w:r w:rsidR="00B218B5" w:rsidRPr="00A31C19">
        <w:rPr>
          <w:rFonts w:eastAsiaTheme="minorHAnsi"/>
        </w:rPr>
        <w:t xml:space="preserve"> </w:t>
      </w:r>
      <w:r w:rsidR="001451AC" w:rsidRPr="00A31C19">
        <w:rPr>
          <w:rFonts w:eastAsiaTheme="minorHAnsi"/>
        </w:rPr>
        <w:t>certain</w:t>
      </w:r>
      <w:r w:rsidR="00B218B5" w:rsidRPr="00A31C19">
        <w:rPr>
          <w:rFonts w:eastAsiaTheme="minorHAnsi"/>
        </w:rPr>
        <w:t xml:space="preserve"> agencies, and </w:t>
      </w:r>
      <w:r w:rsidR="001451AC" w:rsidRPr="00A31C19">
        <w:rPr>
          <w:rFonts w:eastAsiaTheme="minorHAnsi"/>
        </w:rPr>
        <w:t xml:space="preserve">wage </w:t>
      </w:r>
      <w:r w:rsidR="00B218B5" w:rsidRPr="00A31C19">
        <w:rPr>
          <w:rFonts w:eastAsiaTheme="minorHAnsi"/>
        </w:rPr>
        <w:t>over payments.</w:t>
      </w:r>
    </w:p>
    <w:p w:rsidR="00B218B5" w:rsidRPr="00A31C19" w:rsidRDefault="00B218B5" w:rsidP="001C1E93">
      <w:pPr>
        <w:tabs>
          <w:tab w:val="left" w:pos="4485"/>
        </w:tabs>
        <w:ind w:firstLine="720"/>
        <w:jc w:val="both"/>
        <w:rPr>
          <w:rFonts w:eastAsiaTheme="minorHAnsi"/>
        </w:rPr>
      </w:pPr>
      <w:r w:rsidRPr="00A31C19">
        <w:rPr>
          <w:rFonts w:eastAsiaTheme="minorHAnsi"/>
        </w:rPr>
        <w:t xml:space="preserve"> </w:t>
      </w:r>
    </w:p>
    <w:p w:rsidR="00B218B5" w:rsidRPr="00A31C19" w:rsidRDefault="00B218B5" w:rsidP="00A31C19">
      <w:pPr>
        <w:tabs>
          <w:tab w:val="left" w:pos="4485"/>
        </w:tabs>
        <w:jc w:val="both"/>
        <w:rPr>
          <w:rFonts w:eastAsiaTheme="minorHAnsi"/>
        </w:rPr>
      </w:pPr>
      <w:r w:rsidRPr="00A31C19">
        <w:rPr>
          <w:rFonts w:eastAsiaTheme="minorHAnsi"/>
        </w:rPr>
        <w:t xml:space="preserve">The process starts </w:t>
      </w:r>
      <w:r w:rsidR="001451AC" w:rsidRPr="00A31C19">
        <w:rPr>
          <w:rFonts w:eastAsiaTheme="minorHAnsi"/>
        </w:rPr>
        <w:t xml:space="preserve">with the placement </w:t>
      </w:r>
      <w:r w:rsidR="00BF6281">
        <w:rPr>
          <w:rFonts w:eastAsiaTheme="minorHAnsi"/>
        </w:rPr>
        <w:t xml:space="preserve">of the debt from </w:t>
      </w:r>
      <w:r w:rsidR="001451AC" w:rsidRPr="00A31C19">
        <w:rPr>
          <w:rFonts w:eastAsiaTheme="minorHAnsi"/>
        </w:rPr>
        <w:t>the agencies</w:t>
      </w:r>
      <w:r w:rsidR="00E41415" w:rsidRPr="00A31C19">
        <w:rPr>
          <w:rFonts w:eastAsiaTheme="minorHAnsi"/>
        </w:rPr>
        <w:t xml:space="preserve"> </w:t>
      </w:r>
      <w:r w:rsidR="001451AC" w:rsidRPr="00A31C19">
        <w:rPr>
          <w:rFonts w:eastAsiaTheme="minorHAnsi"/>
        </w:rPr>
        <w:t>through significant</w:t>
      </w:r>
      <w:r w:rsidR="00E41415" w:rsidRPr="00A31C19">
        <w:rPr>
          <w:rFonts w:eastAsiaTheme="minorHAnsi"/>
        </w:rPr>
        <w:t xml:space="preserve"> outreach from the collection</w:t>
      </w:r>
      <w:r w:rsidR="00BF6281">
        <w:rPr>
          <w:rFonts w:eastAsiaTheme="minorHAnsi"/>
        </w:rPr>
        <w:t>s</w:t>
      </w:r>
      <w:r w:rsidR="00E41415" w:rsidRPr="00A31C19">
        <w:rPr>
          <w:rFonts w:eastAsiaTheme="minorHAnsi"/>
        </w:rPr>
        <w:t xml:space="preserve"> </w:t>
      </w:r>
      <w:r w:rsidR="00BF6281">
        <w:rPr>
          <w:rFonts w:eastAsiaTheme="minorHAnsi"/>
        </w:rPr>
        <w:t>section</w:t>
      </w:r>
      <w:r w:rsidR="00E41415" w:rsidRPr="00A31C19">
        <w:rPr>
          <w:rFonts w:eastAsiaTheme="minorHAnsi"/>
        </w:rPr>
        <w:t xml:space="preserve"> to transfer the debt into the </w:t>
      </w:r>
      <w:r w:rsidR="00BF6281">
        <w:rPr>
          <w:rFonts w:eastAsiaTheme="minorHAnsi"/>
        </w:rPr>
        <w:t>AG</w:t>
      </w:r>
      <w:r w:rsidR="00E41415" w:rsidRPr="00A31C19">
        <w:rPr>
          <w:rFonts w:eastAsiaTheme="minorHAnsi"/>
        </w:rPr>
        <w:t xml:space="preserve">. A </w:t>
      </w:r>
      <w:r w:rsidR="001451AC" w:rsidRPr="00A31C19">
        <w:rPr>
          <w:rFonts w:eastAsiaTheme="minorHAnsi"/>
        </w:rPr>
        <w:t xml:space="preserve">demand </w:t>
      </w:r>
      <w:r w:rsidR="00E41415" w:rsidRPr="00A31C19">
        <w:rPr>
          <w:rFonts w:eastAsiaTheme="minorHAnsi"/>
        </w:rPr>
        <w:t xml:space="preserve">letter </w:t>
      </w:r>
      <w:r w:rsidR="001451AC" w:rsidRPr="00A31C19">
        <w:rPr>
          <w:rFonts w:eastAsiaTheme="minorHAnsi"/>
        </w:rPr>
        <w:t>is</w:t>
      </w:r>
      <w:r w:rsidR="00E41415" w:rsidRPr="00A31C19">
        <w:rPr>
          <w:rFonts w:eastAsiaTheme="minorHAnsi"/>
        </w:rPr>
        <w:t xml:space="preserve"> </w:t>
      </w:r>
      <w:r w:rsidR="00BF6281">
        <w:rPr>
          <w:rFonts w:eastAsiaTheme="minorHAnsi"/>
        </w:rPr>
        <w:t xml:space="preserve">mailed </w:t>
      </w:r>
      <w:r w:rsidR="00E41415" w:rsidRPr="00A31C19">
        <w:rPr>
          <w:rFonts w:eastAsiaTheme="minorHAnsi"/>
        </w:rPr>
        <w:t>letting the debtor know that the account has been place</w:t>
      </w:r>
      <w:r w:rsidR="00BF6281">
        <w:rPr>
          <w:rFonts w:eastAsiaTheme="minorHAnsi"/>
        </w:rPr>
        <w:t>d</w:t>
      </w:r>
      <w:r w:rsidR="00E41415" w:rsidRPr="00A31C19">
        <w:rPr>
          <w:rFonts w:eastAsiaTheme="minorHAnsi"/>
        </w:rPr>
        <w:t xml:space="preserve"> at </w:t>
      </w:r>
      <w:r w:rsidR="00BF6281">
        <w:rPr>
          <w:rFonts w:eastAsiaTheme="minorHAnsi"/>
        </w:rPr>
        <w:t>AG</w:t>
      </w:r>
      <w:r w:rsidR="00E41415" w:rsidRPr="00A31C19">
        <w:rPr>
          <w:rFonts w:eastAsiaTheme="minorHAnsi"/>
        </w:rPr>
        <w:t>.</w:t>
      </w:r>
      <w:r w:rsidR="00E85AC8" w:rsidRPr="00A31C19">
        <w:rPr>
          <w:rFonts w:eastAsiaTheme="minorHAnsi"/>
        </w:rPr>
        <w:t xml:space="preserve"> The debtor will have the </w:t>
      </w:r>
      <w:r w:rsidR="001451AC" w:rsidRPr="00A31C19">
        <w:rPr>
          <w:rFonts w:eastAsiaTheme="minorHAnsi"/>
        </w:rPr>
        <w:t>option</w:t>
      </w:r>
      <w:r w:rsidR="00E85AC8" w:rsidRPr="00A31C19">
        <w:rPr>
          <w:rFonts w:eastAsiaTheme="minorHAnsi"/>
        </w:rPr>
        <w:t xml:space="preserve"> to pay it off in full or</w:t>
      </w:r>
      <w:r w:rsidR="00576771" w:rsidRPr="00A31C19">
        <w:rPr>
          <w:rFonts w:eastAsiaTheme="minorHAnsi"/>
        </w:rPr>
        <w:t xml:space="preserve"> make installment payments</w:t>
      </w:r>
      <w:r w:rsidR="00E85AC8" w:rsidRPr="00A31C19">
        <w:rPr>
          <w:rFonts w:eastAsiaTheme="minorHAnsi"/>
        </w:rPr>
        <w:t>.</w:t>
      </w:r>
      <w:r w:rsidR="00E41415" w:rsidRPr="00A31C19">
        <w:rPr>
          <w:rFonts w:eastAsiaTheme="minorHAnsi"/>
        </w:rPr>
        <w:t xml:space="preserve"> </w:t>
      </w:r>
      <w:r w:rsidR="00576771" w:rsidRPr="00A31C19">
        <w:rPr>
          <w:rFonts w:eastAsiaTheme="minorHAnsi"/>
        </w:rPr>
        <w:t>The office has a full collection staff, t</w:t>
      </w:r>
      <w:r w:rsidR="00916DC2" w:rsidRPr="00A31C19">
        <w:rPr>
          <w:rFonts w:eastAsiaTheme="minorHAnsi"/>
        </w:rPr>
        <w:t>welve collectors</w:t>
      </w:r>
      <w:r w:rsidR="00FC1B5B" w:rsidRPr="00A31C19">
        <w:rPr>
          <w:rFonts w:eastAsiaTheme="minorHAnsi"/>
        </w:rPr>
        <w:t>, collecti</w:t>
      </w:r>
      <w:r w:rsidR="00576771" w:rsidRPr="00A31C19">
        <w:rPr>
          <w:rFonts w:eastAsiaTheme="minorHAnsi"/>
        </w:rPr>
        <w:t>on</w:t>
      </w:r>
      <w:r w:rsidR="00FC1B5B" w:rsidRPr="00A31C19">
        <w:rPr>
          <w:rFonts w:eastAsiaTheme="minorHAnsi"/>
        </w:rPr>
        <w:t xml:space="preserve"> supervisors, and </w:t>
      </w:r>
      <w:r w:rsidR="00576771" w:rsidRPr="00A31C19">
        <w:rPr>
          <w:rFonts w:eastAsiaTheme="minorHAnsi"/>
        </w:rPr>
        <w:t>4 attorneys</w:t>
      </w:r>
      <w:r w:rsidR="005F1053" w:rsidRPr="00A31C19">
        <w:rPr>
          <w:rFonts w:eastAsiaTheme="minorHAnsi"/>
        </w:rPr>
        <w:t xml:space="preserve"> that</w:t>
      </w:r>
      <w:r w:rsidR="00FC1B5B" w:rsidRPr="00A31C19">
        <w:rPr>
          <w:rFonts w:eastAsiaTheme="minorHAnsi"/>
        </w:rPr>
        <w:t xml:space="preserve"> are on the phone talking to debtors</w:t>
      </w:r>
      <w:r w:rsidR="005F1053" w:rsidRPr="00A31C19">
        <w:rPr>
          <w:rFonts w:eastAsiaTheme="minorHAnsi"/>
        </w:rPr>
        <w:t xml:space="preserve"> trying to get the debt authenticated</w:t>
      </w:r>
      <w:r w:rsidR="00D7431B" w:rsidRPr="00A31C19">
        <w:rPr>
          <w:rFonts w:eastAsiaTheme="minorHAnsi"/>
        </w:rPr>
        <w:t>.</w:t>
      </w:r>
      <w:r w:rsidR="00FC1B5B" w:rsidRPr="00A31C19">
        <w:rPr>
          <w:rFonts w:eastAsiaTheme="minorHAnsi"/>
        </w:rPr>
        <w:t xml:space="preserve"> </w:t>
      </w:r>
      <w:r w:rsidR="005F1053" w:rsidRPr="00A31C19">
        <w:rPr>
          <w:rFonts w:eastAsiaTheme="minorHAnsi"/>
        </w:rPr>
        <w:t>If the debtor does not respond</w:t>
      </w:r>
      <w:r w:rsidR="00576771" w:rsidRPr="00A31C19">
        <w:rPr>
          <w:rFonts w:eastAsiaTheme="minorHAnsi"/>
        </w:rPr>
        <w:t>,</w:t>
      </w:r>
      <w:r w:rsidR="00D7431B" w:rsidRPr="00A31C19">
        <w:rPr>
          <w:rFonts w:eastAsiaTheme="minorHAnsi"/>
        </w:rPr>
        <w:t xml:space="preserve"> </w:t>
      </w:r>
      <w:r w:rsidR="005F1053" w:rsidRPr="00A31C19">
        <w:rPr>
          <w:rFonts w:eastAsiaTheme="minorHAnsi"/>
        </w:rPr>
        <w:t xml:space="preserve">the attorney </w:t>
      </w:r>
      <w:r w:rsidR="00BF6281">
        <w:rPr>
          <w:rFonts w:eastAsiaTheme="minorHAnsi"/>
        </w:rPr>
        <w:t>as</w:t>
      </w:r>
      <w:r w:rsidR="005F1053" w:rsidRPr="00A31C19">
        <w:rPr>
          <w:rFonts w:eastAsiaTheme="minorHAnsi"/>
        </w:rPr>
        <w:t>sign</w:t>
      </w:r>
      <w:r w:rsidR="00576771" w:rsidRPr="00A31C19">
        <w:rPr>
          <w:rFonts w:eastAsiaTheme="minorHAnsi"/>
        </w:rPr>
        <w:t>ed</w:t>
      </w:r>
      <w:r w:rsidR="005F1053" w:rsidRPr="00A31C19">
        <w:rPr>
          <w:rFonts w:eastAsiaTheme="minorHAnsi"/>
        </w:rPr>
        <w:t xml:space="preserve"> to the collection</w:t>
      </w:r>
      <w:r w:rsidR="00BF6281">
        <w:rPr>
          <w:rFonts w:eastAsiaTheme="minorHAnsi"/>
        </w:rPr>
        <w:t>s</w:t>
      </w:r>
      <w:r w:rsidR="005F1053" w:rsidRPr="00A31C19">
        <w:rPr>
          <w:rFonts w:eastAsiaTheme="minorHAnsi"/>
        </w:rPr>
        <w:t xml:space="preserve"> section </w:t>
      </w:r>
      <w:r w:rsidR="00576771" w:rsidRPr="00A31C19">
        <w:rPr>
          <w:rFonts w:eastAsiaTheme="minorHAnsi"/>
        </w:rPr>
        <w:t>file</w:t>
      </w:r>
      <w:r w:rsidR="00BF6281">
        <w:rPr>
          <w:rFonts w:eastAsiaTheme="minorHAnsi"/>
        </w:rPr>
        <w:t>s</w:t>
      </w:r>
      <w:r w:rsidR="005F1053" w:rsidRPr="00A31C19">
        <w:rPr>
          <w:rFonts w:eastAsiaTheme="minorHAnsi"/>
        </w:rPr>
        <w:t xml:space="preserve"> suit to litigate judgment. The </w:t>
      </w:r>
      <w:r w:rsidR="00BF6281">
        <w:rPr>
          <w:rFonts w:eastAsiaTheme="minorHAnsi"/>
        </w:rPr>
        <w:t>attorney</w:t>
      </w:r>
      <w:r w:rsidR="005F1053" w:rsidRPr="00A31C19">
        <w:rPr>
          <w:rFonts w:eastAsiaTheme="minorHAnsi"/>
        </w:rPr>
        <w:t xml:space="preserve">s look </w:t>
      </w:r>
      <w:r w:rsidR="00576771" w:rsidRPr="00A31C19">
        <w:rPr>
          <w:rFonts w:eastAsiaTheme="minorHAnsi"/>
        </w:rPr>
        <w:t>at</w:t>
      </w:r>
      <w:r w:rsidR="005F1053" w:rsidRPr="00A31C19">
        <w:rPr>
          <w:rFonts w:eastAsiaTheme="minorHAnsi"/>
        </w:rPr>
        <w:t xml:space="preserve"> w</w:t>
      </w:r>
      <w:r w:rsidR="00576771" w:rsidRPr="00A31C19">
        <w:rPr>
          <w:rFonts w:eastAsiaTheme="minorHAnsi"/>
        </w:rPr>
        <w:t>a</w:t>
      </w:r>
      <w:r w:rsidR="005F1053" w:rsidRPr="00A31C19">
        <w:rPr>
          <w:rFonts w:eastAsiaTheme="minorHAnsi"/>
        </w:rPr>
        <w:t>ges</w:t>
      </w:r>
      <w:r w:rsidR="00576771" w:rsidRPr="00A31C19">
        <w:rPr>
          <w:rFonts w:eastAsiaTheme="minorHAnsi"/>
        </w:rPr>
        <w:t xml:space="preserve"> and</w:t>
      </w:r>
      <w:r w:rsidR="005F1053" w:rsidRPr="00A31C19">
        <w:rPr>
          <w:rFonts w:eastAsiaTheme="minorHAnsi"/>
        </w:rPr>
        <w:t xml:space="preserve"> bank information to e</w:t>
      </w:r>
      <w:r w:rsidR="005F48FC" w:rsidRPr="00A31C19">
        <w:rPr>
          <w:rFonts w:eastAsiaTheme="minorHAnsi"/>
        </w:rPr>
        <w:t>xecute</w:t>
      </w:r>
      <w:r w:rsidR="005F1053" w:rsidRPr="00A31C19">
        <w:rPr>
          <w:rFonts w:eastAsiaTheme="minorHAnsi"/>
        </w:rPr>
        <w:t xml:space="preserve"> </w:t>
      </w:r>
      <w:r w:rsidR="005F48FC" w:rsidRPr="00A31C19">
        <w:rPr>
          <w:rFonts w:eastAsiaTheme="minorHAnsi"/>
        </w:rPr>
        <w:t xml:space="preserve">the </w:t>
      </w:r>
      <w:r w:rsidR="00BF6281" w:rsidRPr="00A31C19">
        <w:rPr>
          <w:rFonts w:eastAsiaTheme="minorHAnsi"/>
        </w:rPr>
        <w:t>judgment</w:t>
      </w:r>
      <w:r w:rsidR="005F1053" w:rsidRPr="00A31C19">
        <w:rPr>
          <w:rFonts w:eastAsiaTheme="minorHAnsi"/>
        </w:rPr>
        <w:t xml:space="preserve">.  </w:t>
      </w:r>
      <w:r w:rsidR="00916DC2" w:rsidRPr="00A31C19">
        <w:rPr>
          <w:rFonts w:eastAsiaTheme="minorHAnsi"/>
        </w:rPr>
        <w:t xml:space="preserve"> </w:t>
      </w:r>
    </w:p>
    <w:p w:rsidR="005F48FC" w:rsidRPr="00A31C19" w:rsidRDefault="005F48FC" w:rsidP="001C1E93">
      <w:pPr>
        <w:tabs>
          <w:tab w:val="left" w:pos="4485"/>
        </w:tabs>
        <w:ind w:firstLine="720"/>
        <w:jc w:val="both"/>
        <w:rPr>
          <w:rFonts w:eastAsiaTheme="minorHAnsi"/>
        </w:rPr>
      </w:pPr>
    </w:p>
    <w:p w:rsidR="005F48FC" w:rsidRPr="00A31C19" w:rsidRDefault="00576771" w:rsidP="00A31C19">
      <w:pPr>
        <w:tabs>
          <w:tab w:val="left" w:pos="4485"/>
        </w:tabs>
        <w:jc w:val="both"/>
        <w:rPr>
          <w:rFonts w:eastAsiaTheme="minorHAnsi"/>
        </w:rPr>
      </w:pPr>
      <w:r w:rsidRPr="00A31C19">
        <w:rPr>
          <w:rFonts w:eastAsiaTheme="minorHAnsi"/>
        </w:rPr>
        <w:t>A</w:t>
      </w:r>
      <w:r w:rsidR="005F48FC" w:rsidRPr="00A31C19">
        <w:rPr>
          <w:rFonts w:eastAsiaTheme="minorHAnsi"/>
        </w:rPr>
        <w:t xml:space="preserve"> </w:t>
      </w:r>
      <w:r w:rsidR="00E53059" w:rsidRPr="00A31C19">
        <w:rPr>
          <w:rFonts w:eastAsiaTheme="minorHAnsi"/>
        </w:rPr>
        <w:t xml:space="preserve">key </w:t>
      </w:r>
      <w:r w:rsidR="005F48FC" w:rsidRPr="00A31C19">
        <w:rPr>
          <w:rFonts w:eastAsiaTheme="minorHAnsi"/>
        </w:rPr>
        <w:t>factor that the collecti</w:t>
      </w:r>
      <w:r w:rsidRPr="00A31C19">
        <w:rPr>
          <w:rFonts w:eastAsiaTheme="minorHAnsi"/>
        </w:rPr>
        <w:t>on</w:t>
      </w:r>
      <w:r w:rsidR="00BF6281">
        <w:rPr>
          <w:rFonts w:eastAsiaTheme="minorHAnsi"/>
        </w:rPr>
        <w:t xml:space="preserve">s section </w:t>
      </w:r>
      <w:r w:rsidRPr="00A31C19">
        <w:rPr>
          <w:rFonts w:eastAsiaTheme="minorHAnsi"/>
        </w:rPr>
        <w:t>looks</w:t>
      </w:r>
      <w:r w:rsidR="005F48FC" w:rsidRPr="00A31C19">
        <w:rPr>
          <w:rFonts w:eastAsiaTheme="minorHAnsi"/>
        </w:rPr>
        <w:t xml:space="preserve"> at is the age of the debt. The older the debt</w:t>
      </w:r>
      <w:r w:rsidR="00BF6281">
        <w:rPr>
          <w:rFonts w:eastAsiaTheme="minorHAnsi"/>
        </w:rPr>
        <w:t>,</w:t>
      </w:r>
      <w:r w:rsidR="005F48FC" w:rsidRPr="00A31C19">
        <w:rPr>
          <w:rFonts w:eastAsiaTheme="minorHAnsi"/>
        </w:rPr>
        <w:t xml:space="preserve"> the hard</w:t>
      </w:r>
      <w:r w:rsidR="00E53059" w:rsidRPr="00A31C19">
        <w:rPr>
          <w:rFonts w:eastAsiaTheme="minorHAnsi"/>
        </w:rPr>
        <w:t>er</w:t>
      </w:r>
      <w:r w:rsidR="005F48FC" w:rsidRPr="00A31C19">
        <w:rPr>
          <w:rFonts w:eastAsiaTheme="minorHAnsi"/>
        </w:rPr>
        <w:t xml:space="preserve"> it is to </w:t>
      </w:r>
      <w:r w:rsidR="00BF6281">
        <w:rPr>
          <w:rFonts w:eastAsiaTheme="minorHAnsi"/>
        </w:rPr>
        <w:t>collect</w:t>
      </w:r>
      <w:r w:rsidR="005F48FC" w:rsidRPr="00A31C19">
        <w:rPr>
          <w:rFonts w:eastAsiaTheme="minorHAnsi"/>
        </w:rPr>
        <w:t xml:space="preserve"> that debt. </w:t>
      </w:r>
      <w:r w:rsidR="00BF6281">
        <w:rPr>
          <w:rFonts w:eastAsiaTheme="minorHAnsi"/>
        </w:rPr>
        <w:t>Other factors that impact the collectability of the debt includes t</w:t>
      </w:r>
      <w:r w:rsidR="005F48FC" w:rsidRPr="00A31C19">
        <w:rPr>
          <w:rFonts w:eastAsiaTheme="minorHAnsi"/>
        </w:rPr>
        <w:t xml:space="preserve">he collection tools </w:t>
      </w:r>
      <w:r w:rsidR="00BF6281">
        <w:rPr>
          <w:rFonts w:eastAsiaTheme="minorHAnsi"/>
        </w:rPr>
        <w:t xml:space="preserve">available </w:t>
      </w:r>
      <w:r w:rsidR="00E53059" w:rsidRPr="00A31C19">
        <w:rPr>
          <w:rFonts w:eastAsiaTheme="minorHAnsi"/>
        </w:rPr>
        <w:t>in the authentication process</w:t>
      </w:r>
      <w:r w:rsidR="00BF6281">
        <w:rPr>
          <w:rFonts w:eastAsiaTheme="minorHAnsi"/>
        </w:rPr>
        <w:t xml:space="preserve">, </w:t>
      </w:r>
      <w:r w:rsidR="005F48FC" w:rsidRPr="00A31C19">
        <w:rPr>
          <w:rFonts w:eastAsiaTheme="minorHAnsi"/>
        </w:rPr>
        <w:t>the size of the debt</w:t>
      </w:r>
      <w:r w:rsidR="00BF6281">
        <w:rPr>
          <w:rFonts w:eastAsiaTheme="minorHAnsi"/>
        </w:rPr>
        <w:t>,</w:t>
      </w:r>
      <w:r w:rsidR="005F48FC" w:rsidRPr="00A31C19">
        <w:rPr>
          <w:rFonts w:eastAsiaTheme="minorHAnsi"/>
        </w:rPr>
        <w:t xml:space="preserve"> and the accuracy o</w:t>
      </w:r>
      <w:r w:rsidRPr="00A31C19">
        <w:rPr>
          <w:rFonts w:eastAsiaTheme="minorHAnsi"/>
        </w:rPr>
        <w:t xml:space="preserve">f the information given by </w:t>
      </w:r>
      <w:r w:rsidR="005F48FC" w:rsidRPr="00A31C19">
        <w:rPr>
          <w:rFonts w:eastAsiaTheme="minorHAnsi"/>
        </w:rPr>
        <w:t>the agencies.</w:t>
      </w:r>
    </w:p>
    <w:p w:rsidR="005F48FC" w:rsidRPr="00A31C19" w:rsidRDefault="005F48FC" w:rsidP="001C1E93">
      <w:pPr>
        <w:tabs>
          <w:tab w:val="left" w:pos="4485"/>
        </w:tabs>
        <w:ind w:firstLine="720"/>
        <w:jc w:val="both"/>
        <w:rPr>
          <w:rFonts w:eastAsiaTheme="minorHAnsi"/>
        </w:rPr>
      </w:pPr>
    </w:p>
    <w:p w:rsidR="008D22F6" w:rsidRPr="00A31C19" w:rsidRDefault="005F48FC" w:rsidP="00A31C19">
      <w:pPr>
        <w:tabs>
          <w:tab w:val="left" w:pos="4485"/>
        </w:tabs>
        <w:jc w:val="both"/>
        <w:rPr>
          <w:rFonts w:eastAsiaTheme="minorHAnsi"/>
        </w:rPr>
      </w:pPr>
      <w:r w:rsidRPr="00A31C19">
        <w:rPr>
          <w:rFonts w:eastAsiaTheme="minorHAnsi"/>
        </w:rPr>
        <w:t xml:space="preserve">The </w:t>
      </w:r>
      <w:r w:rsidR="00576771" w:rsidRPr="00A31C19">
        <w:rPr>
          <w:rFonts w:eastAsiaTheme="minorHAnsi"/>
        </w:rPr>
        <w:t>primary concern</w:t>
      </w:r>
      <w:r w:rsidRPr="00A31C19">
        <w:rPr>
          <w:rFonts w:eastAsiaTheme="minorHAnsi"/>
        </w:rPr>
        <w:t xml:space="preserve"> </w:t>
      </w:r>
      <w:r w:rsidR="00B01EFA">
        <w:rPr>
          <w:rFonts w:eastAsiaTheme="minorHAnsi"/>
        </w:rPr>
        <w:t xml:space="preserve">is </w:t>
      </w:r>
      <w:r w:rsidRPr="00A31C19">
        <w:rPr>
          <w:rFonts w:eastAsiaTheme="minorHAnsi"/>
        </w:rPr>
        <w:t>making the best decision</w:t>
      </w:r>
      <w:r w:rsidR="00576771" w:rsidRPr="00A31C19">
        <w:rPr>
          <w:rFonts w:eastAsiaTheme="minorHAnsi"/>
        </w:rPr>
        <w:t>s</w:t>
      </w:r>
      <w:r w:rsidRPr="00A31C19">
        <w:rPr>
          <w:rFonts w:eastAsiaTheme="minorHAnsi"/>
        </w:rPr>
        <w:t xml:space="preserve"> for the agency, the state, and the taxpayers. If the debtor has pass</w:t>
      </w:r>
      <w:r w:rsidR="00E53059" w:rsidRPr="00A31C19">
        <w:rPr>
          <w:rFonts w:eastAsiaTheme="minorHAnsi"/>
        </w:rPr>
        <w:t>ed</w:t>
      </w:r>
      <w:r w:rsidRPr="00A31C19">
        <w:rPr>
          <w:rFonts w:eastAsiaTheme="minorHAnsi"/>
        </w:rPr>
        <w:t xml:space="preserve"> away, incarcerated</w:t>
      </w:r>
      <w:r w:rsidR="008D22F6" w:rsidRPr="00A31C19">
        <w:rPr>
          <w:rFonts w:eastAsiaTheme="minorHAnsi"/>
        </w:rPr>
        <w:t>,</w:t>
      </w:r>
      <w:r w:rsidR="00E53059" w:rsidRPr="00A31C19">
        <w:rPr>
          <w:rFonts w:eastAsiaTheme="minorHAnsi"/>
        </w:rPr>
        <w:t xml:space="preserve"> has a </w:t>
      </w:r>
      <w:r w:rsidRPr="00A31C19">
        <w:rPr>
          <w:rFonts w:eastAsiaTheme="minorHAnsi"/>
        </w:rPr>
        <w:t>disability</w:t>
      </w:r>
      <w:r w:rsidR="008D22F6" w:rsidRPr="00A31C19">
        <w:rPr>
          <w:rFonts w:eastAsiaTheme="minorHAnsi"/>
        </w:rPr>
        <w:t>,</w:t>
      </w:r>
      <w:r w:rsidRPr="00A31C19">
        <w:rPr>
          <w:rFonts w:eastAsiaTheme="minorHAnsi"/>
        </w:rPr>
        <w:t xml:space="preserve"> or any hardship</w:t>
      </w:r>
      <w:r w:rsidR="008D22F6" w:rsidRPr="00A31C19">
        <w:rPr>
          <w:rFonts w:eastAsiaTheme="minorHAnsi"/>
        </w:rPr>
        <w:t xml:space="preserve"> has occurred</w:t>
      </w:r>
      <w:r w:rsidR="00E53059" w:rsidRPr="00A31C19">
        <w:rPr>
          <w:rFonts w:eastAsiaTheme="minorHAnsi"/>
        </w:rPr>
        <w:t>,</w:t>
      </w:r>
      <w:r w:rsidR="008D22F6" w:rsidRPr="00A31C19">
        <w:rPr>
          <w:rFonts w:eastAsiaTheme="minorHAnsi"/>
        </w:rPr>
        <w:t xml:space="preserve"> the </w:t>
      </w:r>
      <w:r w:rsidR="00B01EFA">
        <w:rPr>
          <w:rFonts w:eastAsiaTheme="minorHAnsi"/>
        </w:rPr>
        <w:t>collections section</w:t>
      </w:r>
      <w:r w:rsidR="008D22F6" w:rsidRPr="00A31C19">
        <w:rPr>
          <w:rFonts w:eastAsiaTheme="minorHAnsi"/>
        </w:rPr>
        <w:t xml:space="preserve"> </w:t>
      </w:r>
      <w:r w:rsidR="00E53059" w:rsidRPr="00A31C19">
        <w:rPr>
          <w:rFonts w:eastAsiaTheme="minorHAnsi"/>
        </w:rPr>
        <w:t>attempts</w:t>
      </w:r>
      <w:r w:rsidR="008D22F6" w:rsidRPr="00A31C19">
        <w:rPr>
          <w:rFonts w:eastAsiaTheme="minorHAnsi"/>
        </w:rPr>
        <w:t xml:space="preserve"> to make the best solution for the </w:t>
      </w:r>
      <w:r w:rsidR="00330578" w:rsidRPr="00A31C19">
        <w:rPr>
          <w:rFonts w:eastAsiaTheme="minorHAnsi"/>
        </w:rPr>
        <w:t xml:space="preserve">state, </w:t>
      </w:r>
      <w:r w:rsidR="008D22F6" w:rsidRPr="00A31C19">
        <w:rPr>
          <w:rFonts w:eastAsiaTheme="minorHAnsi"/>
        </w:rPr>
        <w:t>agency</w:t>
      </w:r>
      <w:r w:rsidR="00330578" w:rsidRPr="00A31C19">
        <w:rPr>
          <w:rFonts w:eastAsiaTheme="minorHAnsi"/>
        </w:rPr>
        <w:t>, and debtor</w:t>
      </w:r>
      <w:r w:rsidR="008D22F6" w:rsidRPr="00A31C19">
        <w:rPr>
          <w:rFonts w:eastAsiaTheme="minorHAnsi"/>
        </w:rPr>
        <w:t xml:space="preserve">. There is </w:t>
      </w:r>
      <w:r w:rsidR="00E53059" w:rsidRPr="00A31C19">
        <w:rPr>
          <w:rFonts w:eastAsiaTheme="minorHAnsi"/>
        </w:rPr>
        <w:t xml:space="preserve">a </w:t>
      </w:r>
      <w:r w:rsidR="008D22F6" w:rsidRPr="00A31C19">
        <w:rPr>
          <w:rFonts w:eastAsiaTheme="minorHAnsi"/>
        </w:rPr>
        <w:t xml:space="preserve">bankruptcy process </w:t>
      </w:r>
      <w:r w:rsidR="00E53059" w:rsidRPr="00A31C19">
        <w:rPr>
          <w:rFonts w:eastAsiaTheme="minorHAnsi"/>
        </w:rPr>
        <w:t>in place to</w:t>
      </w:r>
      <w:r w:rsidR="008D22F6" w:rsidRPr="00A31C19">
        <w:rPr>
          <w:rFonts w:eastAsiaTheme="minorHAnsi"/>
        </w:rPr>
        <w:t xml:space="preserve"> preserv</w:t>
      </w:r>
      <w:r w:rsidR="00E53059" w:rsidRPr="00A31C19">
        <w:rPr>
          <w:rFonts w:eastAsiaTheme="minorHAnsi"/>
        </w:rPr>
        <w:t>e</w:t>
      </w:r>
      <w:r w:rsidR="008D22F6" w:rsidRPr="00A31C19">
        <w:rPr>
          <w:rFonts w:eastAsiaTheme="minorHAnsi"/>
        </w:rPr>
        <w:t xml:space="preserve"> the claim </w:t>
      </w:r>
      <w:r w:rsidR="00B01EFA">
        <w:rPr>
          <w:rFonts w:eastAsiaTheme="minorHAnsi"/>
        </w:rPr>
        <w:t xml:space="preserve">or whether it </w:t>
      </w:r>
      <w:r w:rsidR="008D22F6" w:rsidRPr="00A31C19">
        <w:rPr>
          <w:rFonts w:eastAsiaTheme="minorHAnsi"/>
        </w:rPr>
        <w:t xml:space="preserve">will be included in a </w:t>
      </w:r>
      <w:r w:rsidR="00B01EFA">
        <w:rPr>
          <w:rFonts w:eastAsiaTheme="minorHAnsi"/>
        </w:rPr>
        <w:t xml:space="preserve">standard </w:t>
      </w:r>
      <w:r w:rsidR="008D22F6" w:rsidRPr="00A31C19">
        <w:rPr>
          <w:rFonts w:eastAsiaTheme="minorHAnsi"/>
        </w:rPr>
        <w:t xml:space="preserve">discharge. </w:t>
      </w:r>
    </w:p>
    <w:p w:rsidR="008D22F6" w:rsidRPr="00A31C19" w:rsidRDefault="008D22F6" w:rsidP="001C1E93">
      <w:pPr>
        <w:tabs>
          <w:tab w:val="left" w:pos="4485"/>
        </w:tabs>
        <w:ind w:firstLine="720"/>
        <w:jc w:val="both"/>
        <w:rPr>
          <w:rFonts w:eastAsiaTheme="minorHAnsi"/>
        </w:rPr>
      </w:pPr>
    </w:p>
    <w:p w:rsidR="005F48FC" w:rsidRPr="00A31C19" w:rsidRDefault="008D22F6" w:rsidP="00A31C19">
      <w:pPr>
        <w:tabs>
          <w:tab w:val="left" w:pos="4485"/>
        </w:tabs>
        <w:jc w:val="both"/>
        <w:rPr>
          <w:rFonts w:eastAsiaTheme="minorHAnsi"/>
        </w:rPr>
      </w:pPr>
      <w:r w:rsidRPr="00A31C19">
        <w:rPr>
          <w:rFonts w:eastAsiaTheme="minorHAnsi"/>
        </w:rPr>
        <w:t>Since 2013</w:t>
      </w:r>
      <w:r w:rsidR="00B01EFA">
        <w:rPr>
          <w:rFonts w:eastAsiaTheme="minorHAnsi"/>
        </w:rPr>
        <w:t>,</w:t>
      </w:r>
      <w:r w:rsidRPr="00A31C19">
        <w:rPr>
          <w:rFonts w:eastAsiaTheme="minorHAnsi"/>
        </w:rPr>
        <w:t xml:space="preserve"> </w:t>
      </w:r>
      <w:r w:rsidR="00330578" w:rsidRPr="00A31C19">
        <w:rPr>
          <w:rFonts w:eastAsiaTheme="minorHAnsi"/>
        </w:rPr>
        <w:t>there has been an</w:t>
      </w:r>
      <w:r w:rsidRPr="00A31C19">
        <w:rPr>
          <w:rFonts w:eastAsiaTheme="minorHAnsi"/>
        </w:rPr>
        <w:t xml:space="preserve"> increase</w:t>
      </w:r>
      <w:r w:rsidR="00B01EFA">
        <w:rPr>
          <w:rFonts w:eastAsiaTheme="minorHAnsi"/>
        </w:rPr>
        <w:t xml:space="preserve"> in </w:t>
      </w:r>
      <w:r w:rsidRPr="00A31C19">
        <w:rPr>
          <w:rFonts w:eastAsiaTheme="minorHAnsi"/>
        </w:rPr>
        <w:t>debt inventory</w:t>
      </w:r>
      <w:r w:rsidR="00330578" w:rsidRPr="00A31C19">
        <w:rPr>
          <w:rFonts w:eastAsiaTheme="minorHAnsi"/>
        </w:rPr>
        <w:t>, and</w:t>
      </w:r>
      <w:r w:rsidRPr="00A31C19">
        <w:rPr>
          <w:rFonts w:eastAsiaTheme="minorHAnsi"/>
        </w:rPr>
        <w:t xml:space="preserve"> the average total collection has increase</w:t>
      </w:r>
      <w:r w:rsidR="00B01EFA">
        <w:rPr>
          <w:rFonts w:eastAsiaTheme="minorHAnsi"/>
        </w:rPr>
        <w:t>d</w:t>
      </w:r>
      <w:r w:rsidRPr="00A31C19">
        <w:rPr>
          <w:rFonts w:eastAsiaTheme="minorHAnsi"/>
        </w:rPr>
        <w:t xml:space="preserve"> by 25%. This pas</w:t>
      </w:r>
      <w:r w:rsidR="00330578" w:rsidRPr="00A31C19">
        <w:rPr>
          <w:rFonts w:eastAsiaTheme="minorHAnsi"/>
        </w:rPr>
        <w:t>t</w:t>
      </w:r>
      <w:r w:rsidRPr="00A31C19">
        <w:rPr>
          <w:rFonts w:eastAsiaTheme="minorHAnsi"/>
        </w:rPr>
        <w:t xml:space="preserve"> fiscal year the total debt collected </w:t>
      </w:r>
      <w:r w:rsidR="00B01EFA">
        <w:rPr>
          <w:rFonts w:eastAsiaTheme="minorHAnsi"/>
        </w:rPr>
        <w:t>was</w:t>
      </w:r>
      <w:r w:rsidRPr="00A31C19">
        <w:rPr>
          <w:rFonts w:eastAsiaTheme="minorHAnsi"/>
        </w:rPr>
        <w:t xml:space="preserve"> </w:t>
      </w:r>
      <w:r w:rsidR="0049713E" w:rsidRPr="00A31C19">
        <w:rPr>
          <w:rFonts w:eastAsiaTheme="minorHAnsi"/>
        </w:rPr>
        <w:t>$</w:t>
      </w:r>
      <w:r w:rsidRPr="00A31C19">
        <w:rPr>
          <w:rFonts w:eastAsiaTheme="minorHAnsi"/>
        </w:rPr>
        <w:t>17,581,000</w:t>
      </w:r>
      <w:r w:rsidR="00B01EFA">
        <w:rPr>
          <w:rFonts w:eastAsiaTheme="minorHAnsi"/>
        </w:rPr>
        <w:t>, w</w:t>
      </w:r>
      <w:r w:rsidRPr="00A31C19">
        <w:rPr>
          <w:rFonts w:eastAsiaTheme="minorHAnsi"/>
        </w:rPr>
        <w:t>hich is an average 37</w:t>
      </w:r>
      <w:r w:rsidR="00495AFC" w:rsidRPr="00A31C19">
        <w:rPr>
          <w:rFonts w:eastAsiaTheme="minorHAnsi"/>
        </w:rPr>
        <w:t>% high</w:t>
      </w:r>
      <w:r w:rsidR="0049713E" w:rsidRPr="00A31C19">
        <w:rPr>
          <w:rFonts w:eastAsiaTheme="minorHAnsi"/>
        </w:rPr>
        <w:t>er tha</w:t>
      </w:r>
      <w:r w:rsidR="00495AFC" w:rsidRPr="00A31C19">
        <w:rPr>
          <w:rFonts w:eastAsiaTheme="minorHAnsi"/>
        </w:rPr>
        <w:t xml:space="preserve">n the </w:t>
      </w:r>
      <w:r w:rsidR="0049713E" w:rsidRPr="00A31C19">
        <w:rPr>
          <w:rFonts w:eastAsiaTheme="minorHAnsi"/>
        </w:rPr>
        <w:t xml:space="preserve">prior </w:t>
      </w:r>
      <w:r w:rsidR="00495AFC" w:rsidRPr="00A31C19">
        <w:rPr>
          <w:rFonts w:eastAsiaTheme="minorHAnsi"/>
        </w:rPr>
        <w:t xml:space="preserve">year. Over the last four </w:t>
      </w:r>
      <w:r w:rsidR="00B01EFA">
        <w:rPr>
          <w:rFonts w:eastAsiaTheme="minorHAnsi"/>
        </w:rPr>
        <w:t xml:space="preserve">(4) </w:t>
      </w:r>
      <w:r w:rsidR="00495AFC" w:rsidRPr="00A31C19">
        <w:rPr>
          <w:rFonts w:eastAsiaTheme="minorHAnsi"/>
        </w:rPr>
        <w:t xml:space="preserve">fiscal </w:t>
      </w:r>
      <w:r w:rsidR="0049713E" w:rsidRPr="00A31C19">
        <w:rPr>
          <w:rFonts w:eastAsiaTheme="minorHAnsi"/>
        </w:rPr>
        <w:t>years since</w:t>
      </w:r>
      <w:r w:rsidR="00495AFC" w:rsidRPr="00A31C19">
        <w:rPr>
          <w:rFonts w:eastAsiaTheme="minorHAnsi"/>
        </w:rPr>
        <w:t xml:space="preserve"> </w:t>
      </w:r>
      <w:r w:rsidR="00B01EFA">
        <w:rPr>
          <w:rFonts w:eastAsiaTheme="minorHAnsi"/>
        </w:rPr>
        <w:t xml:space="preserve">the </w:t>
      </w:r>
      <w:r w:rsidR="00495AFC" w:rsidRPr="00A31C19">
        <w:rPr>
          <w:rFonts w:eastAsiaTheme="minorHAnsi"/>
        </w:rPr>
        <w:t>2013 legislati</w:t>
      </w:r>
      <w:r w:rsidR="0049713E" w:rsidRPr="00A31C19">
        <w:rPr>
          <w:rFonts w:eastAsiaTheme="minorHAnsi"/>
        </w:rPr>
        <w:t>on</w:t>
      </w:r>
      <w:r w:rsidR="00B01EFA">
        <w:rPr>
          <w:rFonts w:eastAsiaTheme="minorHAnsi"/>
        </w:rPr>
        <w:t>,</w:t>
      </w:r>
      <w:r w:rsidR="00495AFC" w:rsidRPr="00A31C19">
        <w:rPr>
          <w:rFonts w:eastAsiaTheme="minorHAnsi"/>
        </w:rPr>
        <w:t xml:space="preserve"> there has been an average 25% increase in collection</w:t>
      </w:r>
      <w:r w:rsidR="0049713E" w:rsidRPr="00A31C19">
        <w:rPr>
          <w:rFonts w:eastAsiaTheme="minorHAnsi"/>
        </w:rPr>
        <w:t>s</w:t>
      </w:r>
      <w:r w:rsidR="00495AFC" w:rsidRPr="00A31C19">
        <w:rPr>
          <w:rFonts w:eastAsiaTheme="minorHAnsi"/>
        </w:rPr>
        <w:t xml:space="preserve">. </w:t>
      </w:r>
    </w:p>
    <w:p w:rsidR="00495AFC" w:rsidRPr="00A31C19" w:rsidRDefault="00495AFC" w:rsidP="001C1E93">
      <w:pPr>
        <w:tabs>
          <w:tab w:val="left" w:pos="4485"/>
        </w:tabs>
        <w:ind w:firstLine="720"/>
        <w:jc w:val="both"/>
        <w:rPr>
          <w:rFonts w:eastAsiaTheme="minorHAnsi"/>
        </w:rPr>
      </w:pPr>
    </w:p>
    <w:p w:rsidR="000E278D" w:rsidRPr="00A31C19" w:rsidRDefault="000E278D" w:rsidP="00A31C19">
      <w:pPr>
        <w:tabs>
          <w:tab w:val="left" w:pos="4485"/>
        </w:tabs>
        <w:jc w:val="both"/>
        <w:rPr>
          <w:rFonts w:eastAsiaTheme="minorHAnsi"/>
        </w:rPr>
      </w:pPr>
      <w:r w:rsidRPr="00A31C19">
        <w:rPr>
          <w:rFonts w:eastAsiaTheme="minorHAnsi"/>
        </w:rPr>
        <w:t>Representative</w:t>
      </w:r>
      <w:r w:rsidR="00495AFC" w:rsidRPr="00A31C19">
        <w:rPr>
          <w:rFonts w:eastAsiaTheme="minorHAnsi"/>
        </w:rPr>
        <w:t xml:space="preserve"> </w:t>
      </w:r>
      <w:r w:rsidR="0049713E" w:rsidRPr="00A31C19">
        <w:rPr>
          <w:rFonts w:eastAsiaTheme="minorHAnsi"/>
        </w:rPr>
        <w:t>Broadwater</w:t>
      </w:r>
      <w:r w:rsidR="00495AFC" w:rsidRPr="00A31C19">
        <w:rPr>
          <w:rFonts w:eastAsiaTheme="minorHAnsi"/>
        </w:rPr>
        <w:t xml:space="preserve"> ask</w:t>
      </w:r>
      <w:r w:rsidR="0049713E" w:rsidRPr="00A31C19">
        <w:rPr>
          <w:rFonts w:eastAsiaTheme="minorHAnsi"/>
        </w:rPr>
        <w:t>ed</w:t>
      </w:r>
      <w:r w:rsidR="00495AFC" w:rsidRPr="00A31C19">
        <w:rPr>
          <w:rFonts w:eastAsiaTheme="minorHAnsi"/>
        </w:rPr>
        <w:t xml:space="preserve"> </w:t>
      </w:r>
      <w:r w:rsidR="000F508B" w:rsidRPr="00A31C19">
        <w:rPr>
          <w:rFonts w:eastAsiaTheme="minorHAnsi"/>
        </w:rPr>
        <w:t>Ms. Landry for the</w:t>
      </w:r>
      <w:r w:rsidR="00495AFC" w:rsidRPr="00A31C19">
        <w:rPr>
          <w:rFonts w:eastAsiaTheme="minorHAnsi"/>
        </w:rPr>
        <w:t xml:space="preserve"> total </w:t>
      </w:r>
      <w:r w:rsidR="0049713E" w:rsidRPr="00A31C19">
        <w:rPr>
          <w:rFonts w:eastAsiaTheme="minorHAnsi"/>
        </w:rPr>
        <w:t>amount</w:t>
      </w:r>
      <w:r w:rsidR="00495AFC" w:rsidRPr="00A31C19">
        <w:rPr>
          <w:rFonts w:eastAsiaTheme="minorHAnsi"/>
        </w:rPr>
        <w:t xml:space="preserve"> of debt being place</w:t>
      </w:r>
      <w:r w:rsidR="0049713E" w:rsidRPr="00A31C19">
        <w:rPr>
          <w:rFonts w:eastAsiaTheme="minorHAnsi"/>
        </w:rPr>
        <w:t>d</w:t>
      </w:r>
      <w:r w:rsidR="00495AFC" w:rsidRPr="00A31C19">
        <w:rPr>
          <w:rFonts w:eastAsiaTheme="minorHAnsi"/>
        </w:rPr>
        <w:t xml:space="preserve"> with the </w:t>
      </w:r>
      <w:r w:rsidR="00B01EFA">
        <w:rPr>
          <w:rFonts w:eastAsiaTheme="minorHAnsi"/>
        </w:rPr>
        <w:t>collections section</w:t>
      </w:r>
      <w:r w:rsidR="000F508B" w:rsidRPr="00A31C19">
        <w:rPr>
          <w:rFonts w:eastAsiaTheme="minorHAnsi"/>
        </w:rPr>
        <w:t>.</w:t>
      </w:r>
      <w:r w:rsidR="00B01EFA">
        <w:rPr>
          <w:rFonts w:eastAsiaTheme="minorHAnsi"/>
        </w:rPr>
        <w:t xml:space="preserve">  </w:t>
      </w:r>
      <w:r w:rsidR="000F508B" w:rsidRPr="00A31C19">
        <w:rPr>
          <w:rFonts w:eastAsiaTheme="minorHAnsi"/>
        </w:rPr>
        <w:t>M</w:t>
      </w:r>
      <w:r w:rsidR="00495AFC" w:rsidRPr="00A31C19">
        <w:rPr>
          <w:rFonts w:eastAsiaTheme="minorHAnsi"/>
        </w:rPr>
        <w:t xml:space="preserve">s. Landry </w:t>
      </w:r>
      <w:r w:rsidR="00123E18" w:rsidRPr="00A31C19">
        <w:rPr>
          <w:rFonts w:eastAsiaTheme="minorHAnsi"/>
        </w:rPr>
        <w:t>responded</w:t>
      </w:r>
      <w:r w:rsidR="00495AFC" w:rsidRPr="00A31C19">
        <w:rPr>
          <w:rFonts w:eastAsiaTheme="minorHAnsi"/>
        </w:rPr>
        <w:t xml:space="preserve"> </w:t>
      </w:r>
      <w:r w:rsidR="000F508B" w:rsidRPr="00A31C19">
        <w:rPr>
          <w:rFonts w:eastAsiaTheme="minorHAnsi"/>
        </w:rPr>
        <w:t>that</w:t>
      </w:r>
      <w:r w:rsidR="00495AFC" w:rsidRPr="00A31C19">
        <w:rPr>
          <w:rFonts w:eastAsiaTheme="minorHAnsi"/>
        </w:rPr>
        <w:t xml:space="preserve"> the amount of </w:t>
      </w:r>
      <w:r w:rsidR="000F508B" w:rsidRPr="00A31C19">
        <w:rPr>
          <w:rFonts w:eastAsiaTheme="minorHAnsi"/>
        </w:rPr>
        <w:t>debt</w:t>
      </w:r>
      <w:r w:rsidR="001D0716">
        <w:rPr>
          <w:rFonts w:eastAsiaTheme="minorHAnsi"/>
        </w:rPr>
        <w:t xml:space="preserve"> changes every day. P</w:t>
      </w:r>
      <w:r w:rsidR="00495AFC" w:rsidRPr="00A31C19">
        <w:rPr>
          <w:rFonts w:eastAsiaTheme="minorHAnsi"/>
        </w:rPr>
        <w:t xml:space="preserve">lacements and account payouts are made every day.  There are adjustments made on the </w:t>
      </w:r>
      <w:r w:rsidR="00EA1BF9">
        <w:rPr>
          <w:rFonts w:eastAsiaTheme="minorHAnsi"/>
        </w:rPr>
        <w:t xml:space="preserve">agency </w:t>
      </w:r>
      <w:r w:rsidR="00495AFC" w:rsidRPr="00A31C19">
        <w:rPr>
          <w:rFonts w:eastAsiaTheme="minorHAnsi"/>
        </w:rPr>
        <w:t xml:space="preserve">level that </w:t>
      </w:r>
      <w:r w:rsidR="000F508B" w:rsidRPr="00A31C19">
        <w:rPr>
          <w:rFonts w:eastAsiaTheme="minorHAnsi"/>
        </w:rPr>
        <w:t>can</w:t>
      </w:r>
      <w:r w:rsidR="00495AFC" w:rsidRPr="00A31C19">
        <w:rPr>
          <w:rFonts w:eastAsiaTheme="minorHAnsi"/>
        </w:rPr>
        <w:t xml:space="preserve"> change the dollar amount and the number of accounts. </w:t>
      </w:r>
      <w:r w:rsidR="00EA1BF9">
        <w:rPr>
          <w:rFonts w:eastAsiaTheme="minorHAnsi"/>
        </w:rPr>
        <w:t xml:space="preserve">The total number of </w:t>
      </w:r>
      <w:r w:rsidR="00495AFC" w:rsidRPr="00A31C19">
        <w:rPr>
          <w:rFonts w:eastAsiaTheme="minorHAnsi"/>
        </w:rPr>
        <w:t xml:space="preserve">accounts </w:t>
      </w:r>
      <w:r w:rsidR="00EA1BF9">
        <w:rPr>
          <w:rFonts w:eastAsiaTheme="minorHAnsi"/>
        </w:rPr>
        <w:t xml:space="preserve">placed with AG </w:t>
      </w:r>
      <w:r w:rsidR="00123E18" w:rsidRPr="00A31C19">
        <w:rPr>
          <w:rFonts w:eastAsiaTheme="minorHAnsi"/>
        </w:rPr>
        <w:t xml:space="preserve">is right under 100,000 in inventory or right at </w:t>
      </w:r>
      <w:r w:rsidR="000F508B" w:rsidRPr="00A31C19">
        <w:rPr>
          <w:rFonts w:eastAsiaTheme="minorHAnsi"/>
        </w:rPr>
        <w:t>$</w:t>
      </w:r>
      <w:r w:rsidR="00123E18" w:rsidRPr="00A31C19">
        <w:rPr>
          <w:rFonts w:eastAsiaTheme="minorHAnsi"/>
        </w:rPr>
        <w:t>140,000,000 in dollar value. That include</w:t>
      </w:r>
      <w:r w:rsidR="000F508B" w:rsidRPr="00A31C19">
        <w:rPr>
          <w:rFonts w:eastAsiaTheme="minorHAnsi"/>
        </w:rPr>
        <w:t>s</w:t>
      </w:r>
      <w:r w:rsidR="00123E18" w:rsidRPr="00A31C19">
        <w:rPr>
          <w:rFonts w:eastAsiaTheme="minorHAnsi"/>
        </w:rPr>
        <w:t xml:space="preserve"> educational debt, revenue debt, state agency debt, and pre-collection </w:t>
      </w:r>
      <w:r w:rsidR="005C1CE3" w:rsidRPr="00A31C19">
        <w:rPr>
          <w:rFonts w:eastAsiaTheme="minorHAnsi"/>
        </w:rPr>
        <w:t>billing</w:t>
      </w:r>
      <w:r w:rsidRPr="00A31C19">
        <w:rPr>
          <w:rFonts w:eastAsiaTheme="minorHAnsi"/>
        </w:rPr>
        <w:t xml:space="preserve"> services </w:t>
      </w:r>
      <w:r w:rsidR="00123E18" w:rsidRPr="00A31C19">
        <w:rPr>
          <w:rFonts w:eastAsiaTheme="minorHAnsi"/>
        </w:rPr>
        <w:t xml:space="preserve">debt that is offered </w:t>
      </w:r>
      <w:r w:rsidR="000F508B" w:rsidRPr="00A31C19">
        <w:rPr>
          <w:rFonts w:eastAsiaTheme="minorHAnsi"/>
        </w:rPr>
        <w:t>to</w:t>
      </w:r>
      <w:r w:rsidR="00123E18" w:rsidRPr="00A31C19">
        <w:rPr>
          <w:rFonts w:eastAsiaTheme="minorHAnsi"/>
        </w:rPr>
        <w:t xml:space="preserve"> universities</w:t>
      </w:r>
      <w:r w:rsidRPr="00A31C19">
        <w:rPr>
          <w:rFonts w:eastAsiaTheme="minorHAnsi"/>
        </w:rPr>
        <w:t xml:space="preserve"> for the pas</w:t>
      </w:r>
      <w:r w:rsidR="000F508B" w:rsidRPr="00A31C19">
        <w:rPr>
          <w:rFonts w:eastAsiaTheme="minorHAnsi"/>
        </w:rPr>
        <w:t xml:space="preserve">t </w:t>
      </w:r>
      <w:r w:rsidR="008756A3">
        <w:rPr>
          <w:rFonts w:eastAsiaTheme="minorHAnsi"/>
        </w:rPr>
        <w:t xml:space="preserve">fiscal year ending </w:t>
      </w:r>
      <w:r w:rsidRPr="00A31C19">
        <w:rPr>
          <w:rFonts w:eastAsiaTheme="minorHAnsi"/>
        </w:rPr>
        <w:t>June 30th</w:t>
      </w:r>
      <w:r w:rsidR="00123E18" w:rsidRPr="00A31C19">
        <w:rPr>
          <w:rFonts w:eastAsiaTheme="minorHAnsi"/>
        </w:rPr>
        <w:t>.</w:t>
      </w:r>
      <w:r w:rsidRPr="00A31C19">
        <w:rPr>
          <w:rFonts w:eastAsiaTheme="minorHAnsi"/>
        </w:rPr>
        <w:t xml:space="preserve"> </w:t>
      </w:r>
    </w:p>
    <w:p w:rsidR="000E278D" w:rsidRPr="00A31C19" w:rsidRDefault="000E278D" w:rsidP="001C1E93">
      <w:pPr>
        <w:tabs>
          <w:tab w:val="left" w:pos="4485"/>
        </w:tabs>
        <w:ind w:firstLine="720"/>
        <w:jc w:val="both"/>
        <w:rPr>
          <w:rFonts w:eastAsiaTheme="minorHAnsi"/>
        </w:rPr>
      </w:pPr>
    </w:p>
    <w:p w:rsidR="004E5572" w:rsidRDefault="000E278D" w:rsidP="00A31C19">
      <w:pPr>
        <w:tabs>
          <w:tab w:val="left" w:pos="4485"/>
        </w:tabs>
        <w:jc w:val="both"/>
        <w:rPr>
          <w:rFonts w:eastAsiaTheme="minorHAnsi"/>
        </w:rPr>
      </w:pPr>
      <w:r w:rsidRPr="00A31C19">
        <w:rPr>
          <w:rFonts w:eastAsiaTheme="minorHAnsi"/>
        </w:rPr>
        <w:t xml:space="preserve">Representative </w:t>
      </w:r>
      <w:r w:rsidR="005C1CE3" w:rsidRPr="00A31C19">
        <w:rPr>
          <w:rFonts w:eastAsiaTheme="minorHAnsi"/>
        </w:rPr>
        <w:t>Broadwater</w:t>
      </w:r>
      <w:r w:rsidRPr="00A31C19">
        <w:rPr>
          <w:rFonts w:eastAsiaTheme="minorHAnsi"/>
        </w:rPr>
        <w:t xml:space="preserve"> </w:t>
      </w:r>
      <w:r w:rsidR="005C1CE3" w:rsidRPr="00A31C19">
        <w:rPr>
          <w:rFonts w:eastAsiaTheme="minorHAnsi"/>
        </w:rPr>
        <w:t xml:space="preserve">asked </w:t>
      </w:r>
      <w:r w:rsidRPr="00A31C19">
        <w:rPr>
          <w:rFonts w:eastAsiaTheme="minorHAnsi"/>
        </w:rPr>
        <w:t xml:space="preserve">Ms. </w:t>
      </w:r>
      <w:r w:rsidR="00EA1BF9">
        <w:rPr>
          <w:rFonts w:eastAsiaTheme="minorHAnsi"/>
        </w:rPr>
        <w:t xml:space="preserve">Murrill </w:t>
      </w:r>
      <w:r w:rsidR="005C1CE3" w:rsidRPr="00A31C19">
        <w:rPr>
          <w:rFonts w:eastAsiaTheme="minorHAnsi"/>
        </w:rPr>
        <w:t xml:space="preserve">the status </w:t>
      </w:r>
      <w:r w:rsidR="00EA1BF9">
        <w:rPr>
          <w:rFonts w:eastAsiaTheme="minorHAnsi"/>
        </w:rPr>
        <w:t>of</w:t>
      </w:r>
      <w:r w:rsidRPr="00A31C19">
        <w:rPr>
          <w:rFonts w:eastAsiaTheme="minorHAnsi"/>
        </w:rPr>
        <w:t xml:space="preserve"> </w:t>
      </w:r>
      <w:r w:rsidR="008756A3">
        <w:rPr>
          <w:rFonts w:eastAsiaTheme="minorHAnsi"/>
        </w:rPr>
        <w:t xml:space="preserve">getting agencies to improve their processes.  </w:t>
      </w:r>
      <w:r w:rsidR="005C1CE3" w:rsidRPr="00A31C19">
        <w:rPr>
          <w:rFonts w:eastAsiaTheme="minorHAnsi"/>
        </w:rPr>
        <w:t xml:space="preserve">Ms. </w:t>
      </w:r>
      <w:r w:rsidR="00EA1BF9">
        <w:rPr>
          <w:rFonts w:eastAsiaTheme="minorHAnsi"/>
        </w:rPr>
        <w:t>Murrill</w:t>
      </w:r>
      <w:r w:rsidRPr="00A31C19">
        <w:rPr>
          <w:rFonts w:eastAsiaTheme="minorHAnsi"/>
        </w:rPr>
        <w:t xml:space="preserve"> state</w:t>
      </w:r>
      <w:r w:rsidR="005C1CE3" w:rsidRPr="00A31C19">
        <w:rPr>
          <w:rFonts w:eastAsiaTheme="minorHAnsi"/>
        </w:rPr>
        <w:t>d</w:t>
      </w:r>
      <w:r w:rsidRPr="00A31C19">
        <w:rPr>
          <w:rFonts w:eastAsiaTheme="minorHAnsi"/>
        </w:rPr>
        <w:t xml:space="preserve"> that the agency </w:t>
      </w:r>
      <w:r w:rsidR="005C1CE3" w:rsidRPr="00A31C19">
        <w:rPr>
          <w:rFonts w:eastAsiaTheme="minorHAnsi"/>
        </w:rPr>
        <w:t>has</w:t>
      </w:r>
      <w:r w:rsidRPr="00A31C19">
        <w:rPr>
          <w:rFonts w:eastAsiaTheme="minorHAnsi"/>
        </w:rPr>
        <w:t xml:space="preserve"> to communicate with </w:t>
      </w:r>
      <w:r w:rsidR="008756A3">
        <w:rPr>
          <w:rFonts w:eastAsiaTheme="minorHAnsi"/>
        </w:rPr>
        <w:t>AG</w:t>
      </w:r>
      <w:r w:rsidRPr="00A31C19">
        <w:rPr>
          <w:rFonts w:eastAsiaTheme="minorHAnsi"/>
        </w:rPr>
        <w:t xml:space="preserve"> in advance. </w:t>
      </w:r>
      <w:r w:rsidR="008756A3">
        <w:rPr>
          <w:rFonts w:eastAsiaTheme="minorHAnsi"/>
        </w:rPr>
        <w:t>AG</w:t>
      </w:r>
      <w:r w:rsidRPr="00A31C19">
        <w:rPr>
          <w:rFonts w:eastAsiaTheme="minorHAnsi"/>
        </w:rPr>
        <w:t xml:space="preserve"> recently work</w:t>
      </w:r>
      <w:r w:rsidR="005C1CE3" w:rsidRPr="00A31C19">
        <w:rPr>
          <w:rFonts w:eastAsiaTheme="minorHAnsi"/>
        </w:rPr>
        <w:t>ed</w:t>
      </w:r>
      <w:r w:rsidRPr="00A31C19">
        <w:rPr>
          <w:rFonts w:eastAsiaTheme="minorHAnsi"/>
        </w:rPr>
        <w:t xml:space="preserve"> with </w:t>
      </w:r>
      <w:r w:rsidR="008756A3">
        <w:rPr>
          <w:rFonts w:eastAsiaTheme="minorHAnsi"/>
        </w:rPr>
        <w:t>the Governor's Office of Homeland Security and Emergency Preparedness, which was e</w:t>
      </w:r>
      <w:r w:rsidR="0007401E" w:rsidRPr="00A31C19">
        <w:rPr>
          <w:rFonts w:eastAsiaTheme="minorHAnsi"/>
        </w:rPr>
        <w:t xml:space="preserve">stablishing an agreement with </w:t>
      </w:r>
      <w:r w:rsidR="005C1CE3" w:rsidRPr="00A31C19">
        <w:rPr>
          <w:rFonts w:eastAsiaTheme="minorHAnsi"/>
        </w:rPr>
        <w:t>ODR</w:t>
      </w:r>
      <w:r w:rsidR="0007401E" w:rsidRPr="00A31C19">
        <w:rPr>
          <w:rFonts w:eastAsiaTheme="minorHAnsi"/>
        </w:rPr>
        <w:t xml:space="preserve">. </w:t>
      </w:r>
      <w:r w:rsidR="008756A3">
        <w:rPr>
          <w:rFonts w:eastAsiaTheme="minorHAnsi"/>
        </w:rPr>
        <w:t>AG</w:t>
      </w:r>
      <w:r w:rsidR="0007401E" w:rsidRPr="00A31C19">
        <w:rPr>
          <w:rFonts w:eastAsiaTheme="minorHAnsi"/>
        </w:rPr>
        <w:t xml:space="preserve"> </w:t>
      </w:r>
      <w:r w:rsidR="005C1CE3" w:rsidRPr="00A31C19">
        <w:rPr>
          <w:rFonts w:eastAsiaTheme="minorHAnsi"/>
        </w:rPr>
        <w:t>provided advice</w:t>
      </w:r>
      <w:r w:rsidR="0007401E" w:rsidRPr="00A31C19">
        <w:rPr>
          <w:rFonts w:eastAsiaTheme="minorHAnsi"/>
        </w:rPr>
        <w:t xml:space="preserve"> on the </w:t>
      </w:r>
      <w:r w:rsidR="008756A3">
        <w:rPr>
          <w:rFonts w:eastAsiaTheme="minorHAnsi"/>
        </w:rPr>
        <w:t xml:space="preserve">front end on the </w:t>
      </w:r>
      <w:r w:rsidR="0007401E" w:rsidRPr="00A31C19">
        <w:rPr>
          <w:rFonts w:eastAsiaTheme="minorHAnsi"/>
        </w:rPr>
        <w:t>agreement</w:t>
      </w:r>
      <w:r w:rsidR="008756A3">
        <w:rPr>
          <w:rFonts w:eastAsiaTheme="minorHAnsi"/>
        </w:rPr>
        <w:t xml:space="preserve"> itself on how their process meets due process.  AG encouraged </w:t>
      </w:r>
      <w:r w:rsidR="005C1CE3" w:rsidRPr="00A31C19">
        <w:rPr>
          <w:rFonts w:eastAsiaTheme="minorHAnsi"/>
        </w:rPr>
        <w:t xml:space="preserve">the use of </w:t>
      </w:r>
      <w:r w:rsidR="00DD7A79" w:rsidRPr="00A31C19">
        <w:rPr>
          <w:rFonts w:eastAsiaTheme="minorHAnsi"/>
        </w:rPr>
        <w:t xml:space="preserve">certified mail. </w:t>
      </w:r>
    </w:p>
    <w:p w:rsidR="004E5572" w:rsidRDefault="004E5572" w:rsidP="00A31C19">
      <w:pPr>
        <w:tabs>
          <w:tab w:val="left" w:pos="4485"/>
        </w:tabs>
        <w:jc w:val="both"/>
        <w:rPr>
          <w:rFonts w:eastAsiaTheme="minorHAnsi"/>
        </w:rPr>
      </w:pPr>
    </w:p>
    <w:p w:rsidR="00495AFC" w:rsidRPr="00A31C19" w:rsidRDefault="004E5572" w:rsidP="00A31C19">
      <w:pPr>
        <w:tabs>
          <w:tab w:val="left" w:pos="4485"/>
        </w:tabs>
        <w:jc w:val="both"/>
        <w:rPr>
          <w:rFonts w:eastAsiaTheme="minorHAnsi"/>
        </w:rPr>
      </w:pPr>
      <w:r>
        <w:rPr>
          <w:rFonts w:eastAsiaTheme="minorHAnsi"/>
        </w:rPr>
        <w:t xml:space="preserve">Ms. Murrill clarified an earlier statement made by Secretary Robinson.  </w:t>
      </w:r>
      <w:r w:rsidR="00DD7A79" w:rsidRPr="00A31C19">
        <w:rPr>
          <w:rFonts w:eastAsiaTheme="minorHAnsi"/>
        </w:rPr>
        <w:t xml:space="preserve">The debt </w:t>
      </w:r>
      <w:r>
        <w:rPr>
          <w:rFonts w:eastAsiaTheme="minorHAnsi"/>
        </w:rPr>
        <w:t xml:space="preserve">AG collects </w:t>
      </w:r>
      <w:r w:rsidR="005C1CE3" w:rsidRPr="00A31C19">
        <w:rPr>
          <w:rFonts w:eastAsiaTheme="minorHAnsi"/>
        </w:rPr>
        <w:t xml:space="preserve">is from </w:t>
      </w:r>
      <w:r w:rsidR="00DD7A79" w:rsidRPr="00A31C19">
        <w:rPr>
          <w:rFonts w:eastAsiaTheme="minorHAnsi"/>
        </w:rPr>
        <w:t>previous contracts</w:t>
      </w:r>
      <w:r>
        <w:rPr>
          <w:rFonts w:eastAsiaTheme="minorHAnsi"/>
        </w:rPr>
        <w:t xml:space="preserve"> </w:t>
      </w:r>
      <w:r w:rsidR="00DD7A79" w:rsidRPr="00A31C19">
        <w:rPr>
          <w:rFonts w:eastAsiaTheme="minorHAnsi"/>
        </w:rPr>
        <w:t xml:space="preserve">they had with </w:t>
      </w:r>
      <w:r>
        <w:rPr>
          <w:rFonts w:eastAsiaTheme="minorHAnsi"/>
        </w:rPr>
        <w:t>universities</w:t>
      </w:r>
      <w:r w:rsidR="00F576A1" w:rsidRPr="00A31C19">
        <w:rPr>
          <w:rFonts w:eastAsiaTheme="minorHAnsi"/>
        </w:rPr>
        <w:t xml:space="preserve"> and agencies that were grandfathered in</w:t>
      </w:r>
      <w:r>
        <w:rPr>
          <w:rFonts w:eastAsiaTheme="minorHAnsi"/>
        </w:rPr>
        <w:t>, not pre-2013 debt that is going away</w:t>
      </w:r>
      <w:r w:rsidR="00F576A1" w:rsidRPr="00A31C19">
        <w:rPr>
          <w:rFonts w:eastAsiaTheme="minorHAnsi"/>
        </w:rPr>
        <w:t xml:space="preserve">. </w:t>
      </w:r>
      <w:r>
        <w:rPr>
          <w:rFonts w:eastAsiaTheme="minorHAnsi"/>
        </w:rPr>
        <w:t xml:space="preserve">There have been no discussions on a new CEA with ODR.  There has been no debt transferred from </w:t>
      </w:r>
      <w:r w:rsidR="00F576A1" w:rsidRPr="00A31C19">
        <w:rPr>
          <w:rFonts w:eastAsiaTheme="minorHAnsi"/>
        </w:rPr>
        <w:t xml:space="preserve">ODR </w:t>
      </w:r>
      <w:r>
        <w:rPr>
          <w:rFonts w:eastAsiaTheme="minorHAnsi"/>
        </w:rPr>
        <w:t xml:space="preserve">to </w:t>
      </w:r>
      <w:r w:rsidR="00F576A1" w:rsidRPr="00A31C19">
        <w:rPr>
          <w:rFonts w:eastAsiaTheme="minorHAnsi"/>
        </w:rPr>
        <w:t xml:space="preserve">AG </w:t>
      </w:r>
      <w:r>
        <w:rPr>
          <w:rFonts w:eastAsiaTheme="minorHAnsi"/>
        </w:rPr>
        <w:t xml:space="preserve">to be </w:t>
      </w:r>
      <w:r w:rsidR="00F576A1" w:rsidRPr="00A31C19">
        <w:rPr>
          <w:rFonts w:eastAsiaTheme="minorHAnsi"/>
        </w:rPr>
        <w:t>made final.</w:t>
      </w:r>
    </w:p>
    <w:p w:rsidR="00F576A1" w:rsidRPr="00A31C19" w:rsidRDefault="00F576A1" w:rsidP="001C1E93">
      <w:pPr>
        <w:tabs>
          <w:tab w:val="left" w:pos="4485"/>
        </w:tabs>
        <w:ind w:firstLine="720"/>
        <w:jc w:val="both"/>
        <w:rPr>
          <w:rFonts w:eastAsiaTheme="minorHAnsi"/>
        </w:rPr>
      </w:pPr>
    </w:p>
    <w:p w:rsidR="00516602" w:rsidRPr="00A31C19" w:rsidRDefault="00A4613A" w:rsidP="00A31C19">
      <w:pPr>
        <w:tabs>
          <w:tab w:val="left" w:pos="4485"/>
        </w:tabs>
        <w:jc w:val="both"/>
        <w:rPr>
          <w:rFonts w:eastAsiaTheme="minorHAnsi"/>
        </w:rPr>
      </w:pPr>
      <w:r w:rsidRPr="00A31C19">
        <w:rPr>
          <w:rFonts w:eastAsiaTheme="minorHAnsi"/>
        </w:rPr>
        <w:t>Treasure</w:t>
      </w:r>
      <w:r w:rsidR="004E5572">
        <w:rPr>
          <w:rFonts w:eastAsiaTheme="minorHAnsi"/>
        </w:rPr>
        <w:t>r</w:t>
      </w:r>
      <w:r w:rsidRPr="00A31C19">
        <w:rPr>
          <w:rFonts w:eastAsiaTheme="minorHAnsi"/>
        </w:rPr>
        <w:t xml:space="preserve"> Henson ask</w:t>
      </w:r>
      <w:r w:rsidR="008556B8" w:rsidRPr="00A31C19">
        <w:rPr>
          <w:rFonts w:eastAsiaTheme="minorHAnsi"/>
        </w:rPr>
        <w:t>ed</w:t>
      </w:r>
      <w:r w:rsidRPr="00A31C19">
        <w:rPr>
          <w:rFonts w:eastAsiaTheme="minorHAnsi"/>
        </w:rPr>
        <w:t xml:space="preserve"> </w:t>
      </w:r>
      <w:r w:rsidR="008556B8" w:rsidRPr="00A31C19">
        <w:rPr>
          <w:rFonts w:eastAsiaTheme="minorHAnsi"/>
        </w:rPr>
        <w:t xml:space="preserve">if the absence of the </w:t>
      </w:r>
      <w:r w:rsidRPr="00A31C19">
        <w:rPr>
          <w:rFonts w:eastAsiaTheme="minorHAnsi"/>
        </w:rPr>
        <w:t>approve</w:t>
      </w:r>
      <w:r w:rsidR="008556B8" w:rsidRPr="00A31C19">
        <w:rPr>
          <w:rFonts w:eastAsiaTheme="minorHAnsi"/>
        </w:rPr>
        <w:t xml:space="preserve">d </w:t>
      </w:r>
      <w:r w:rsidR="004E5572">
        <w:rPr>
          <w:rFonts w:eastAsiaTheme="minorHAnsi"/>
        </w:rPr>
        <w:t>CEA</w:t>
      </w:r>
      <w:r w:rsidRPr="00A31C19">
        <w:rPr>
          <w:rFonts w:eastAsiaTheme="minorHAnsi"/>
        </w:rPr>
        <w:t xml:space="preserve"> </w:t>
      </w:r>
      <w:r w:rsidR="004E5572">
        <w:rPr>
          <w:rFonts w:eastAsiaTheme="minorHAnsi"/>
        </w:rPr>
        <w:t xml:space="preserve">is </w:t>
      </w:r>
      <w:r w:rsidRPr="00A31C19">
        <w:rPr>
          <w:rFonts w:eastAsiaTheme="minorHAnsi"/>
        </w:rPr>
        <w:t>seen as a</w:t>
      </w:r>
      <w:r w:rsidR="008556B8" w:rsidRPr="00A31C19">
        <w:rPr>
          <w:rFonts w:eastAsiaTheme="minorHAnsi"/>
        </w:rPr>
        <w:t>n impediment.</w:t>
      </w:r>
      <w:r w:rsidR="004E5572">
        <w:rPr>
          <w:rFonts w:eastAsiaTheme="minorHAnsi"/>
        </w:rPr>
        <w:t xml:space="preserve">  Ms. Murrill stated </w:t>
      </w:r>
      <w:r w:rsidRPr="00A31C19">
        <w:rPr>
          <w:rFonts w:eastAsiaTheme="minorHAnsi"/>
        </w:rPr>
        <w:t xml:space="preserve">that she </w:t>
      </w:r>
      <w:r w:rsidR="004E5572">
        <w:rPr>
          <w:rFonts w:eastAsiaTheme="minorHAnsi"/>
        </w:rPr>
        <w:t xml:space="preserve">does not </w:t>
      </w:r>
      <w:r w:rsidRPr="00A31C19">
        <w:rPr>
          <w:rFonts w:eastAsiaTheme="minorHAnsi"/>
        </w:rPr>
        <w:t xml:space="preserve">see it as </w:t>
      </w:r>
      <w:r w:rsidR="008556B8" w:rsidRPr="00A31C19">
        <w:rPr>
          <w:rFonts w:eastAsiaTheme="minorHAnsi"/>
        </w:rPr>
        <w:t>an impediment</w:t>
      </w:r>
      <w:r w:rsidRPr="00A31C19">
        <w:rPr>
          <w:rFonts w:eastAsiaTheme="minorHAnsi"/>
        </w:rPr>
        <w:t xml:space="preserve"> in carrying out </w:t>
      </w:r>
      <w:r w:rsidR="004E5572">
        <w:rPr>
          <w:rFonts w:eastAsiaTheme="minorHAnsi"/>
        </w:rPr>
        <w:t>the collection process</w:t>
      </w:r>
      <w:r w:rsidR="00C01660">
        <w:rPr>
          <w:rFonts w:eastAsiaTheme="minorHAnsi"/>
        </w:rPr>
        <w:t xml:space="preserve">.  The CEA contemplated revenue sharing </w:t>
      </w:r>
      <w:r w:rsidR="007C68BD" w:rsidRPr="00A31C19">
        <w:rPr>
          <w:rFonts w:eastAsiaTheme="minorHAnsi"/>
        </w:rPr>
        <w:t>issues discuss</w:t>
      </w:r>
      <w:r w:rsidR="008556B8" w:rsidRPr="00A31C19">
        <w:rPr>
          <w:rFonts w:eastAsiaTheme="minorHAnsi"/>
        </w:rPr>
        <w:t>ed</w:t>
      </w:r>
      <w:r w:rsidR="007C68BD" w:rsidRPr="00A31C19">
        <w:rPr>
          <w:rFonts w:eastAsiaTheme="minorHAnsi"/>
        </w:rPr>
        <w:t xml:space="preserve"> in the original legislati</w:t>
      </w:r>
      <w:r w:rsidR="003C2AC8" w:rsidRPr="00A31C19">
        <w:rPr>
          <w:rFonts w:eastAsiaTheme="minorHAnsi"/>
        </w:rPr>
        <w:t>on</w:t>
      </w:r>
      <w:r w:rsidR="007C68BD" w:rsidRPr="00A31C19">
        <w:rPr>
          <w:rFonts w:eastAsiaTheme="minorHAnsi"/>
        </w:rPr>
        <w:t>.</w:t>
      </w:r>
      <w:r w:rsidR="00C01660">
        <w:rPr>
          <w:rFonts w:eastAsiaTheme="minorHAnsi"/>
        </w:rPr>
        <w:t xml:space="preserve">  </w:t>
      </w:r>
      <w:r w:rsidR="007C68BD" w:rsidRPr="00A31C19">
        <w:rPr>
          <w:rFonts w:eastAsiaTheme="minorHAnsi"/>
        </w:rPr>
        <w:t xml:space="preserve">Representative </w:t>
      </w:r>
      <w:r w:rsidR="008556B8" w:rsidRPr="00A31C19">
        <w:rPr>
          <w:rFonts w:eastAsiaTheme="minorHAnsi"/>
        </w:rPr>
        <w:t>Broadwater</w:t>
      </w:r>
      <w:r w:rsidR="007C68BD" w:rsidRPr="00A31C19">
        <w:rPr>
          <w:rFonts w:eastAsiaTheme="minorHAnsi"/>
        </w:rPr>
        <w:t xml:space="preserve"> </w:t>
      </w:r>
      <w:r w:rsidR="00C01660">
        <w:rPr>
          <w:rFonts w:eastAsiaTheme="minorHAnsi"/>
        </w:rPr>
        <w:t xml:space="preserve">stated that </w:t>
      </w:r>
      <w:r w:rsidR="008556B8" w:rsidRPr="00A31C19">
        <w:rPr>
          <w:rFonts w:eastAsiaTheme="minorHAnsi"/>
        </w:rPr>
        <w:t>the legislation</w:t>
      </w:r>
      <w:r w:rsidR="007C68BD" w:rsidRPr="00A31C19">
        <w:rPr>
          <w:rFonts w:eastAsiaTheme="minorHAnsi"/>
        </w:rPr>
        <w:t xml:space="preserve"> </w:t>
      </w:r>
      <w:r w:rsidR="00C01660">
        <w:rPr>
          <w:rFonts w:eastAsiaTheme="minorHAnsi"/>
        </w:rPr>
        <w:t xml:space="preserve">tried </w:t>
      </w:r>
      <w:r w:rsidR="007C68BD" w:rsidRPr="00A31C19">
        <w:rPr>
          <w:rFonts w:eastAsiaTheme="minorHAnsi"/>
        </w:rPr>
        <w:t xml:space="preserve">to create a system </w:t>
      </w:r>
      <w:r w:rsidR="007C68BD" w:rsidRPr="00A31C19">
        <w:rPr>
          <w:rFonts w:eastAsiaTheme="minorHAnsi"/>
        </w:rPr>
        <w:lastRenderedPageBreak/>
        <w:t xml:space="preserve">with individuals working </w:t>
      </w:r>
      <w:r w:rsidR="00C01660">
        <w:rPr>
          <w:rFonts w:eastAsiaTheme="minorHAnsi"/>
        </w:rPr>
        <w:t xml:space="preserve">at </w:t>
      </w:r>
      <w:r w:rsidR="007C68BD" w:rsidRPr="00A31C19">
        <w:rPr>
          <w:rFonts w:eastAsiaTheme="minorHAnsi"/>
        </w:rPr>
        <w:t xml:space="preserve">two different locations </w:t>
      </w:r>
      <w:r w:rsidR="00C01660">
        <w:rPr>
          <w:rFonts w:eastAsiaTheme="minorHAnsi"/>
        </w:rPr>
        <w:t xml:space="preserve">with different </w:t>
      </w:r>
      <w:r w:rsidR="007C68BD" w:rsidRPr="00A31C19">
        <w:rPr>
          <w:rFonts w:eastAsiaTheme="minorHAnsi"/>
        </w:rPr>
        <w:t>task</w:t>
      </w:r>
      <w:r w:rsidR="008556B8" w:rsidRPr="00A31C19">
        <w:rPr>
          <w:rFonts w:eastAsiaTheme="minorHAnsi"/>
        </w:rPr>
        <w:t>s</w:t>
      </w:r>
      <w:r w:rsidR="007C68BD" w:rsidRPr="00A31C19">
        <w:rPr>
          <w:rFonts w:eastAsiaTheme="minorHAnsi"/>
        </w:rPr>
        <w:t xml:space="preserve"> to perform</w:t>
      </w:r>
      <w:r w:rsidR="00C01660">
        <w:rPr>
          <w:rFonts w:eastAsiaTheme="minorHAnsi"/>
        </w:rPr>
        <w:t xml:space="preserve"> using a common batch of data</w:t>
      </w:r>
      <w:r w:rsidR="007C68BD" w:rsidRPr="00A31C19">
        <w:rPr>
          <w:rFonts w:eastAsiaTheme="minorHAnsi"/>
        </w:rPr>
        <w:t xml:space="preserve">. The agreement </w:t>
      </w:r>
      <w:r w:rsidR="00C01660">
        <w:rPr>
          <w:rFonts w:eastAsiaTheme="minorHAnsi"/>
        </w:rPr>
        <w:t xml:space="preserve">was that </w:t>
      </w:r>
      <w:r w:rsidR="007C68BD" w:rsidRPr="00A31C19">
        <w:rPr>
          <w:rFonts w:eastAsiaTheme="minorHAnsi"/>
        </w:rPr>
        <w:t>the department perform</w:t>
      </w:r>
      <w:r w:rsidR="00C01660">
        <w:rPr>
          <w:rFonts w:eastAsiaTheme="minorHAnsi"/>
        </w:rPr>
        <w:t>ing</w:t>
      </w:r>
      <w:r w:rsidR="007C68BD" w:rsidRPr="00A31C19">
        <w:rPr>
          <w:rFonts w:eastAsiaTheme="minorHAnsi"/>
        </w:rPr>
        <w:t xml:space="preserve"> the task</w:t>
      </w:r>
      <w:r w:rsidR="008556B8" w:rsidRPr="00A31C19">
        <w:rPr>
          <w:rFonts w:eastAsiaTheme="minorHAnsi"/>
        </w:rPr>
        <w:t xml:space="preserve"> would</w:t>
      </w:r>
      <w:r w:rsidR="007C68BD" w:rsidRPr="00A31C19">
        <w:rPr>
          <w:rFonts w:eastAsiaTheme="minorHAnsi"/>
        </w:rPr>
        <w:t xml:space="preserve"> have some of the revenue to pay for the labor they </w:t>
      </w:r>
      <w:r w:rsidR="008556B8" w:rsidRPr="00A31C19">
        <w:rPr>
          <w:rFonts w:eastAsiaTheme="minorHAnsi"/>
        </w:rPr>
        <w:t>used.</w:t>
      </w:r>
      <w:r w:rsidR="00C01660">
        <w:rPr>
          <w:rFonts w:eastAsiaTheme="minorHAnsi"/>
        </w:rPr>
        <w:t xml:space="preserve">  </w:t>
      </w:r>
      <w:r w:rsidR="00516602" w:rsidRPr="00A31C19">
        <w:rPr>
          <w:rFonts w:eastAsiaTheme="minorHAnsi"/>
        </w:rPr>
        <w:t>Treasure</w:t>
      </w:r>
      <w:r w:rsidR="00A31C19">
        <w:rPr>
          <w:rFonts w:eastAsiaTheme="minorHAnsi"/>
        </w:rPr>
        <w:t>r</w:t>
      </w:r>
      <w:r w:rsidR="00516602" w:rsidRPr="00A31C19">
        <w:rPr>
          <w:rFonts w:eastAsiaTheme="minorHAnsi"/>
        </w:rPr>
        <w:t xml:space="preserve"> Henson ask</w:t>
      </w:r>
      <w:r w:rsidR="00C01660">
        <w:rPr>
          <w:rFonts w:eastAsiaTheme="minorHAnsi"/>
        </w:rPr>
        <w:t>ed</w:t>
      </w:r>
      <w:r w:rsidR="00516602" w:rsidRPr="00A31C19">
        <w:rPr>
          <w:rFonts w:eastAsiaTheme="minorHAnsi"/>
        </w:rPr>
        <w:t xml:space="preserve"> M</w:t>
      </w:r>
      <w:r w:rsidR="0000052C" w:rsidRPr="00A31C19">
        <w:rPr>
          <w:rFonts w:eastAsiaTheme="minorHAnsi"/>
        </w:rPr>
        <w:t xml:space="preserve">s. </w:t>
      </w:r>
      <w:r w:rsidR="00C01660">
        <w:rPr>
          <w:rFonts w:eastAsiaTheme="minorHAnsi"/>
        </w:rPr>
        <w:t>Murrill</w:t>
      </w:r>
      <w:r w:rsidR="00516602" w:rsidRPr="00A31C19">
        <w:rPr>
          <w:rFonts w:eastAsiaTheme="minorHAnsi"/>
        </w:rPr>
        <w:t xml:space="preserve"> to revisit the CEA if needed.</w:t>
      </w:r>
    </w:p>
    <w:p w:rsidR="00516602" w:rsidRPr="00A31C19" w:rsidRDefault="00516602" w:rsidP="001C1E93">
      <w:pPr>
        <w:tabs>
          <w:tab w:val="left" w:pos="4485"/>
        </w:tabs>
        <w:ind w:firstLine="720"/>
        <w:jc w:val="both"/>
        <w:rPr>
          <w:rFonts w:eastAsiaTheme="minorHAnsi"/>
        </w:rPr>
      </w:pPr>
    </w:p>
    <w:p w:rsidR="00516602" w:rsidRPr="00A31C19" w:rsidRDefault="00516602" w:rsidP="00A31C19">
      <w:pPr>
        <w:tabs>
          <w:tab w:val="left" w:pos="4485"/>
        </w:tabs>
        <w:jc w:val="both"/>
        <w:rPr>
          <w:rFonts w:eastAsiaTheme="minorHAnsi"/>
        </w:rPr>
      </w:pPr>
      <w:r w:rsidRPr="00A31C19">
        <w:rPr>
          <w:rFonts w:eastAsiaTheme="minorHAnsi"/>
        </w:rPr>
        <w:t xml:space="preserve">Mr. </w:t>
      </w:r>
      <w:r w:rsidR="00B34720" w:rsidRPr="00A31C19">
        <w:rPr>
          <w:rFonts w:eastAsiaTheme="minorHAnsi"/>
        </w:rPr>
        <w:t xml:space="preserve">Purpera </w:t>
      </w:r>
      <w:r w:rsidRPr="00A31C19">
        <w:rPr>
          <w:rFonts w:eastAsiaTheme="minorHAnsi"/>
        </w:rPr>
        <w:t>ask</w:t>
      </w:r>
      <w:r w:rsidR="00B34720" w:rsidRPr="00A31C19">
        <w:rPr>
          <w:rFonts w:eastAsiaTheme="minorHAnsi"/>
        </w:rPr>
        <w:t>ed</w:t>
      </w:r>
      <w:r w:rsidRPr="00A31C19">
        <w:rPr>
          <w:rFonts w:eastAsiaTheme="minorHAnsi"/>
        </w:rPr>
        <w:t xml:space="preserve"> Ms. Landry and Ms. </w:t>
      </w:r>
      <w:r w:rsidR="00C01660">
        <w:rPr>
          <w:rFonts w:eastAsiaTheme="minorHAnsi"/>
        </w:rPr>
        <w:t>Murrill</w:t>
      </w:r>
      <w:r w:rsidRPr="00A31C19">
        <w:rPr>
          <w:rFonts w:eastAsiaTheme="minorHAnsi"/>
        </w:rPr>
        <w:t xml:space="preserve"> about </w:t>
      </w:r>
      <w:r w:rsidR="00B34720" w:rsidRPr="00A31C19">
        <w:rPr>
          <w:rFonts w:eastAsiaTheme="minorHAnsi"/>
        </w:rPr>
        <w:t>a</w:t>
      </w:r>
      <w:r w:rsidRPr="00A31C19">
        <w:rPr>
          <w:rFonts w:eastAsiaTheme="minorHAnsi"/>
        </w:rPr>
        <w:t xml:space="preserve"> fin</w:t>
      </w:r>
      <w:r w:rsidR="00B34720" w:rsidRPr="00A31C19">
        <w:rPr>
          <w:rFonts w:eastAsiaTheme="minorHAnsi"/>
        </w:rPr>
        <w:t>ding</w:t>
      </w:r>
      <w:r w:rsidRPr="00A31C19">
        <w:rPr>
          <w:rFonts w:eastAsiaTheme="minorHAnsi"/>
        </w:rPr>
        <w:t xml:space="preserve"> of a university having debt </w:t>
      </w:r>
      <w:r w:rsidR="00C01660">
        <w:rPr>
          <w:rFonts w:eastAsiaTheme="minorHAnsi"/>
        </w:rPr>
        <w:t>3</w:t>
      </w:r>
      <w:r w:rsidRPr="00A31C19">
        <w:rPr>
          <w:rFonts w:eastAsiaTheme="minorHAnsi"/>
        </w:rPr>
        <w:t xml:space="preserve">65 days old before sending letters. If the university does not </w:t>
      </w:r>
      <w:r w:rsidR="00B34720" w:rsidRPr="00A31C19">
        <w:rPr>
          <w:rFonts w:eastAsiaTheme="minorHAnsi"/>
        </w:rPr>
        <w:t xml:space="preserve">receive a </w:t>
      </w:r>
      <w:r w:rsidRPr="00A31C19">
        <w:rPr>
          <w:rFonts w:eastAsiaTheme="minorHAnsi"/>
        </w:rPr>
        <w:t>respo</w:t>
      </w:r>
      <w:r w:rsidR="00B34720" w:rsidRPr="00A31C19">
        <w:rPr>
          <w:rFonts w:eastAsiaTheme="minorHAnsi"/>
        </w:rPr>
        <w:t>nse</w:t>
      </w:r>
      <w:r w:rsidRPr="00A31C19">
        <w:rPr>
          <w:rFonts w:eastAsiaTheme="minorHAnsi"/>
        </w:rPr>
        <w:t xml:space="preserve"> after 45 days</w:t>
      </w:r>
      <w:r w:rsidR="00B34720" w:rsidRPr="00A31C19">
        <w:rPr>
          <w:rFonts w:eastAsiaTheme="minorHAnsi"/>
        </w:rPr>
        <w:t>,</w:t>
      </w:r>
      <w:r w:rsidRPr="00A31C19">
        <w:rPr>
          <w:rFonts w:eastAsiaTheme="minorHAnsi"/>
        </w:rPr>
        <w:t xml:space="preserve"> then the department reports it to AG. He ask</w:t>
      </w:r>
      <w:r w:rsidR="00B34720" w:rsidRPr="00A31C19">
        <w:rPr>
          <w:rFonts w:eastAsiaTheme="minorHAnsi"/>
        </w:rPr>
        <w:t>ed</w:t>
      </w:r>
      <w:r w:rsidRPr="00A31C19">
        <w:rPr>
          <w:rFonts w:eastAsiaTheme="minorHAnsi"/>
        </w:rPr>
        <w:t xml:space="preserve"> </w:t>
      </w:r>
      <w:r w:rsidR="00B34720" w:rsidRPr="00A31C19">
        <w:rPr>
          <w:rFonts w:eastAsiaTheme="minorHAnsi"/>
        </w:rPr>
        <w:t>if</w:t>
      </w:r>
      <w:r w:rsidRPr="00A31C19">
        <w:rPr>
          <w:rFonts w:eastAsiaTheme="minorHAnsi"/>
        </w:rPr>
        <w:t xml:space="preserve"> that </w:t>
      </w:r>
      <w:r w:rsidR="00B34720" w:rsidRPr="00A31C19">
        <w:rPr>
          <w:rFonts w:eastAsiaTheme="minorHAnsi"/>
        </w:rPr>
        <w:t xml:space="preserve">was </w:t>
      </w:r>
      <w:r w:rsidRPr="00A31C19">
        <w:rPr>
          <w:rFonts w:eastAsiaTheme="minorHAnsi"/>
        </w:rPr>
        <w:t xml:space="preserve">to long of a time </w:t>
      </w:r>
      <w:r w:rsidR="00C01660">
        <w:rPr>
          <w:rFonts w:eastAsiaTheme="minorHAnsi"/>
        </w:rPr>
        <w:t xml:space="preserve">to </w:t>
      </w:r>
      <w:r w:rsidRPr="00A31C19">
        <w:rPr>
          <w:rFonts w:eastAsiaTheme="minorHAnsi"/>
        </w:rPr>
        <w:t>wait on the payment. He ask</w:t>
      </w:r>
      <w:r w:rsidR="00B34720" w:rsidRPr="00A31C19">
        <w:rPr>
          <w:rFonts w:eastAsiaTheme="minorHAnsi"/>
        </w:rPr>
        <w:t>ed</w:t>
      </w:r>
      <w:r w:rsidRPr="00A31C19">
        <w:rPr>
          <w:rFonts w:eastAsiaTheme="minorHAnsi"/>
        </w:rPr>
        <w:t xml:space="preserve"> if that is sufficient and does that work for the department.  </w:t>
      </w:r>
    </w:p>
    <w:p w:rsidR="00516602" w:rsidRPr="00A31C19" w:rsidRDefault="00516602" w:rsidP="001C1E93">
      <w:pPr>
        <w:tabs>
          <w:tab w:val="left" w:pos="4485"/>
        </w:tabs>
        <w:ind w:firstLine="720"/>
        <w:jc w:val="both"/>
        <w:rPr>
          <w:rFonts w:eastAsiaTheme="minorHAnsi"/>
        </w:rPr>
      </w:pPr>
    </w:p>
    <w:p w:rsidR="00516602" w:rsidRPr="00A31C19" w:rsidRDefault="00516602" w:rsidP="00A31C19">
      <w:pPr>
        <w:tabs>
          <w:tab w:val="left" w:pos="4485"/>
        </w:tabs>
        <w:jc w:val="both"/>
        <w:rPr>
          <w:rFonts w:eastAsiaTheme="minorHAnsi"/>
        </w:rPr>
      </w:pPr>
      <w:r w:rsidRPr="00A31C19">
        <w:rPr>
          <w:rFonts w:eastAsiaTheme="minorHAnsi"/>
        </w:rPr>
        <w:t>Ms. Landry state</w:t>
      </w:r>
      <w:r w:rsidR="00C62ED7" w:rsidRPr="00A31C19">
        <w:rPr>
          <w:rFonts w:eastAsiaTheme="minorHAnsi"/>
        </w:rPr>
        <w:t>d</w:t>
      </w:r>
      <w:r w:rsidRPr="00A31C19">
        <w:rPr>
          <w:rFonts w:eastAsiaTheme="minorHAnsi"/>
        </w:rPr>
        <w:t xml:space="preserve"> that </w:t>
      </w:r>
      <w:r w:rsidR="000074FC" w:rsidRPr="00A31C19">
        <w:rPr>
          <w:rFonts w:eastAsiaTheme="minorHAnsi"/>
        </w:rPr>
        <w:t xml:space="preserve">outreach with </w:t>
      </w:r>
      <w:r w:rsidRPr="00A31C19">
        <w:rPr>
          <w:rFonts w:eastAsiaTheme="minorHAnsi"/>
        </w:rPr>
        <w:t>agen</w:t>
      </w:r>
      <w:r w:rsidR="000074FC" w:rsidRPr="00A31C19">
        <w:rPr>
          <w:rFonts w:eastAsiaTheme="minorHAnsi"/>
        </w:rPr>
        <w:t>cies strongly encourages</w:t>
      </w:r>
      <w:r w:rsidRPr="00A31C19">
        <w:rPr>
          <w:rFonts w:eastAsiaTheme="minorHAnsi"/>
        </w:rPr>
        <w:t xml:space="preserve"> collection</w:t>
      </w:r>
      <w:r w:rsidR="000074FC" w:rsidRPr="00A31C19">
        <w:rPr>
          <w:rFonts w:eastAsiaTheme="minorHAnsi"/>
        </w:rPr>
        <w:t xml:space="preserve"> efforts</w:t>
      </w:r>
      <w:r w:rsidRPr="00A31C19">
        <w:rPr>
          <w:rFonts w:eastAsiaTheme="minorHAnsi"/>
        </w:rPr>
        <w:t xml:space="preserve"> </w:t>
      </w:r>
      <w:r w:rsidR="00410DBB">
        <w:rPr>
          <w:rFonts w:eastAsiaTheme="minorHAnsi"/>
        </w:rPr>
        <w:t xml:space="preserve">by </w:t>
      </w:r>
      <w:r w:rsidRPr="00A31C19">
        <w:rPr>
          <w:rFonts w:eastAsiaTheme="minorHAnsi"/>
        </w:rPr>
        <w:t>the agency within 60 days after the last day to register for class. Universit</w:t>
      </w:r>
      <w:r w:rsidR="000074FC" w:rsidRPr="00A31C19">
        <w:rPr>
          <w:rFonts w:eastAsiaTheme="minorHAnsi"/>
        </w:rPr>
        <w:t>ies</w:t>
      </w:r>
      <w:r w:rsidR="00410DBB">
        <w:rPr>
          <w:rFonts w:eastAsiaTheme="minorHAnsi"/>
        </w:rPr>
        <w:t xml:space="preserve"> put h</w:t>
      </w:r>
      <w:r w:rsidRPr="00A31C19">
        <w:rPr>
          <w:rFonts w:eastAsiaTheme="minorHAnsi"/>
        </w:rPr>
        <w:t xml:space="preserve">olds on </w:t>
      </w:r>
      <w:r w:rsidR="00A11B04" w:rsidRPr="00A31C19">
        <w:rPr>
          <w:rFonts w:eastAsiaTheme="minorHAnsi"/>
        </w:rPr>
        <w:t>transcripts</w:t>
      </w:r>
      <w:r w:rsidRPr="00A31C19">
        <w:rPr>
          <w:rFonts w:eastAsiaTheme="minorHAnsi"/>
        </w:rPr>
        <w:t>, registration</w:t>
      </w:r>
      <w:r w:rsidR="000074FC" w:rsidRPr="00A31C19">
        <w:rPr>
          <w:rFonts w:eastAsiaTheme="minorHAnsi"/>
        </w:rPr>
        <w:t>s</w:t>
      </w:r>
      <w:r w:rsidR="00A11B04" w:rsidRPr="00A31C19">
        <w:rPr>
          <w:rFonts w:eastAsiaTheme="minorHAnsi"/>
        </w:rPr>
        <w:t xml:space="preserve">, etc. for students </w:t>
      </w:r>
      <w:r w:rsidR="000074FC" w:rsidRPr="00A31C19">
        <w:rPr>
          <w:rFonts w:eastAsiaTheme="minorHAnsi"/>
        </w:rPr>
        <w:t>who</w:t>
      </w:r>
      <w:r w:rsidR="00A11B04" w:rsidRPr="00A31C19">
        <w:rPr>
          <w:rFonts w:eastAsiaTheme="minorHAnsi"/>
        </w:rPr>
        <w:t xml:space="preserve"> </w:t>
      </w:r>
      <w:r w:rsidR="00410DBB">
        <w:rPr>
          <w:rFonts w:eastAsiaTheme="minorHAnsi"/>
        </w:rPr>
        <w:t>return</w:t>
      </w:r>
      <w:r w:rsidR="00A11B04" w:rsidRPr="00A31C19">
        <w:rPr>
          <w:rFonts w:eastAsiaTheme="minorHAnsi"/>
        </w:rPr>
        <w:t xml:space="preserve">. That is an excellent </w:t>
      </w:r>
      <w:r w:rsidR="00836DFB">
        <w:rPr>
          <w:rFonts w:eastAsiaTheme="minorHAnsi"/>
        </w:rPr>
        <w:t xml:space="preserve">tool </w:t>
      </w:r>
      <w:r w:rsidR="00A11B04" w:rsidRPr="00A31C19">
        <w:rPr>
          <w:rFonts w:eastAsiaTheme="minorHAnsi"/>
        </w:rPr>
        <w:t>for the collect</w:t>
      </w:r>
      <w:r w:rsidR="000074FC" w:rsidRPr="00A31C19">
        <w:rPr>
          <w:rFonts w:eastAsiaTheme="minorHAnsi"/>
        </w:rPr>
        <w:t>ion</w:t>
      </w:r>
      <w:r w:rsidR="00A11B04" w:rsidRPr="00A31C19">
        <w:rPr>
          <w:rFonts w:eastAsiaTheme="minorHAnsi"/>
        </w:rPr>
        <w:t xml:space="preserve"> office instead of sending letters saying it is going to AG. Some agencies do pre-collecting or billing for up to a year. The </w:t>
      </w:r>
      <w:r w:rsidR="00836DFB">
        <w:rPr>
          <w:rFonts w:eastAsiaTheme="minorHAnsi"/>
        </w:rPr>
        <w:t>collections section</w:t>
      </w:r>
      <w:r w:rsidR="00A11B04" w:rsidRPr="00A31C19">
        <w:rPr>
          <w:rFonts w:eastAsiaTheme="minorHAnsi"/>
        </w:rPr>
        <w:t xml:space="preserve"> lets the agency know that it is not the best option because debt is getting old and students venture off.  </w:t>
      </w:r>
    </w:p>
    <w:p w:rsidR="004E358E" w:rsidRPr="00A31C19" w:rsidRDefault="004E358E" w:rsidP="00A11B04">
      <w:pPr>
        <w:tabs>
          <w:tab w:val="left" w:pos="4485"/>
        </w:tabs>
        <w:jc w:val="both"/>
        <w:rPr>
          <w:rFonts w:eastAsiaTheme="minorHAnsi"/>
        </w:rPr>
      </w:pPr>
    </w:p>
    <w:p w:rsidR="004215DD" w:rsidRPr="00A31C19" w:rsidRDefault="004E358E" w:rsidP="00A31C19">
      <w:pPr>
        <w:tabs>
          <w:tab w:val="left" w:pos="4485"/>
        </w:tabs>
        <w:jc w:val="both"/>
        <w:rPr>
          <w:rFonts w:eastAsiaTheme="minorHAnsi"/>
        </w:rPr>
      </w:pPr>
      <w:r w:rsidRPr="00A31C19">
        <w:rPr>
          <w:rFonts w:eastAsiaTheme="minorHAnsi"/>
        </w:rPr>
        <w:t xml:space="preserve">Mr. </w:t>
      </w:r>
      <w:r w:rsidR="002C6C7A" w:rsidRPr="00A31C19">
        <w:rPr>
          <w:rFonts w:eastAsiaTheme="minorHAnsi"/>
        </w:rPr>
        <w:t>Adomako</w:t>
      </w:r>
      <w:r w:rsidRPr="00A31C19">
        <w:rPr>
          <w:rFonts w:eastAsiaTheme="minorHAnsi"/>
        </w:rPr>
        <w:t xml:space="preserve"> ask</w:t>
      </w:r>
      <w:r w:rsidR="006975E8" w:rsidRPr="00A31C19">
        <w:rPr>
          <w:rFonts w:eastAsiaTheme="minorHAnsi"/>
        </w:rPr>
        <w:t>ed</w:t>
      </w:r>
      <w:r w:rsidRPr="00A31C19">
        <w:rPr>
          <w:rFonts w:eastAsiaTheme="minorHAnsi"/>
        </w:rPr>
        <w:t xml:space="preserve"> about the debt that is not collected and do the department</w:t>
      </w:r>
      <w:r w:rsidR="006975E8" w:rsidRPr="00A31C19">
        <w:rPr>
          <w:rFonts w:eastAsiaTheme="minorHAnsi"/>
        </w:rPr>
        <w:t>s</w:t>
      </w:r>
      <w:r w:rsidRPr="00A31C19">
        <w:rPr>
          <w:rFonts w:eastAsiaTheme="minorHAnsi"/>
        </w:rPr>
        <w:t xml:space="preserve"> have some of the same tools ODR ha</w:t>
      </w:r>
      <w:r w:rsidR="006975E8" w:rsidRPr="00A31C19">
        <w:rPr>
          <w:rFonts w:eastAsiaTheme="minorHAnsi"/>
        </w:rPr>
        <w:t>s</w:t>
      </w:r>
      <w:r w:rsidRPr="00A31C19">
        <w:rPr>
          <w:rFonts w:eastAsiaTheme="minorHAnsi"/>
        </w:rPr>
        <w:t xml:space="preserve">. </w:t>
      </w:r>
      <w:r w:rsidR="00903101">
        <w:rPr>
          <w:rFonts w:eastAsiaTheme="minorHAnsi"/>
        </w:rPr>
        <w:t xml:space="preserve">Does the section use </w:t>
      </w:r>
      <w:r w:rsidRPr="00A31C19">
        <w:rPr>
          <w:rFonts w:eastAsiaTheme="minorHAnsi"/>
        </w:rPr>
        <w:t xml:space="preserve">a tool called skip </w:t>
      </w:r>
      <w:r w:rsidR="00E95A44" w:rsidRPr="00A31C19">
        <w:rPr>
          <w:rFonts w:eastAsiaTheme="minorHAnsi"/>
        </w:rPr>
        <w:t>trace</w:t>
      </w:r>
      <w:r w:rsidR="00E95A44">
        <w:rPr>
          <w:rFonts w:eastAsiaTheme="minorHAnsi"/>
        </w:rPr>
        <w:t>?</w:t>
      </w:r>
      <w:r w:rsidR="00903101">
        <w:rPr>
          <w:rFonts w:eastAsiaTheme="minorHAnsi"/>
        </w:rPr>
        <w:t xml:space="preserve">  </w:t>
      </w:r>
      <w:r w:rsidRPr="00A31C19">
        <w:rPr>
          <w:rFonts w:eastAsiaTheme="minorHAnsi"/>
        </w:rPr>
        <w:t xml:space="preserve">Ms. Landry </w:t>
      </w:r>
      <w:r w:rsidR="00903101">
        <w:rPr>
          <w:rFonts w:eastAsiaTheme="minorHAnsi"/>
        </w:rPr>
        <w:t>stated that the collections section</w:t>
      </w:r>
      <w:r w:rsidRPr="00A31C19">
        <w:rPr>
          <w:rFonts w:eastAsiaTheme="minorHAnsi"/>
        </w:rPr>
        <w:t xml:space="preserve"> and collectors in the agency are constantly using skip trace</w:t>
      </w:r>
      <w:r w:rsidR="00EA09D6" w:rsidRPr="00A31C19">
        <w:rPr>
          <w:rFonts w:eastAsiaTheme="minorHAnsi"/>
        </w:rPr>
        <w:t xml:space="preserve">. They are looking for addresses, new phone numbers, even </w:t>
      </w:r>
      <w:r w:rsidR="000C1268" w:rsidRPr="00A31C19">
        <w:rPr>
          <w:rFonts w:eastAsiaTheme="minorHAnsi"/>
        </w:rPr>
        <w:t>w</w:t>
      </w:r>
      <w:r w:rsidR="006975E8" w:rsidRPr="00A31C19">
        <w:rPr>
          <w:rFonts w:eastAsiaTheme="minorHAnsi"/>
        </w:rPr>
        <w:t>a</w:t>
      </w:r>
      <w:r w:rsidR="000C1268" w:rsidRPr="00A31C19">
        <w:rPr>
          <w:rFonts w:eastAsiaTheme="minorHAnsi"/>
        </w:rPr>
        <w:t>ges</w:t>
      </w:r>
      <w:r w:rsidR="00EA09D6" w:rsidRPr="00A31C19">
        <w:rPr>
          <w:rFonts w:eastAsiaTheme="minorHAnsi"/>
        </w:rPr>
        <w:t xml:space="preserve"> that are reported to the </w:t>
      </w:r>
      <w:r w:rsidR="00903101">
        <w:rPr>
          <w:rFonts w:eastAsiaTheme="minorHAnsi"/>
        </w:rPr>
        <w:t>W</w:t>
      </w:r>
      <w:r w:rsidR="00054BB5" w:rsidRPr="00A31C19">
        <w:rPr>
          <w:rFonts w:eastAsiaTheme="minorHAnsi"/>
        </w:rPr>
        <w:t xml:space="preserve">orkforce </w:t>
      </w:r>
      <w:r w:rsidR="00903101">
        <w:rPr>
          <w:rFonts w:eastAsiaTheme="minorHAnsi"/>
        </w:rPr>
        <w:t>C</w:t>
      </w:r>
      <w:r w:rsidR="00803927" w:rsidRPr="00A31C19">
        <w:rPr>
          <w:rFonts w:eastAsiaTheme="minorHAnsi"/>
        </w:rPr>
        <w:t xml:space="preserve">ommission. Some are not found and uncollected and that would be a business </w:t>
      </w:r>
      <w:r w:rsidR="00E95A44">
        <w:rPr>
          <w:rFonts w:eastAsiaTheme="minorHAnsi"/>
        </w:rPr>
        <w:t>decision</w:t>
      </w:r>
      <w:r w:rsidR="004215DD" w:rsidRPr="00A31C19">
        <w:rPr>
          <w:rFonts w:eastAsiaTheme="minorHAnsi"/>
        </w:rPr>
        <w:t xml:space="preserve"> to see if it is worth a fine. </w:t>
      </w:r>
      <w:r w:rsidR="00903101">
        <w:rPr>
          <w:rFonts w:eastAsiaTheme="minorHAnsi"/>
        </w:rPr>
        <w:t xml:space="preserve">AG uses an exhaustive list of tools available to the AG as well as the use of collectors in the agency. </w:t>
      </w:r>
    </w:p>
    <w:p w:rsidR="004215DD" w:rsidRPr="00A31C19" w:rsidRDefault="004215DD" w:rsidP="00A11B04">
      <w:pPr>
        <w:tabs>
          <w:tab w:val="left" w:pos="4485"/>
        </w:tabs>
        <w:jc w:val="both"/>
        <w:rPr>
          <w:rFonts w:eastAsiaTheme="minorHAnsi"/>
        </w:rPr>
      </w:pPr>
    </w:p>
    <w:p w:rsidR="004E358E" w:rsidRPr="00A31C19" w:rsidRDefault="00903101" w:rsidP="00A31C19">
      <w:pPr>
        <w:tabs>
          <w:tab w:val="left" w:pos="4485"/>
        </w:tabs>
        <w:jc w:val="both"/>
        <w:rPr>
          <w:rFonts w:eastAsiaTheme="minorHAnsi"/>
        </w:rPr>
      </w:pPr>
      <w:r>
        <w:rPr>
          <w:rFonts w:eastAsiaTheme="minorHAnsi"/>
        </w:rPr>
        <w:t xml:space="preserve">The </w:t>
      </w:r>
      <w:r w:rsidR="004215DD" w:rsidRPr="00A31C19">
        <w:rPr>
          <w:rFonts w:eastAsiaTheme="minorHAnsi"/>
        </w:rPr>
        <w:t xml:space="preserve">next item </w:t>
      </w:r>
      <w:r>
        <w:rPr>
          <w:rFonts w:eastAsiaTheme="minorHAnsi"/>
        </w:rPr>
        <w:t xml:space="preserve">discussed was </w:t>
      </w:r>
      <w:r w:rsidR="00B676F4">
        <w:rPr>
          <w:rFonts w:eastAsiaTheme="minorHAnsi"/>
        </w:rPr>
        <w:t>A</w:t>
      </w:r>
      <w:r>
        <w:rPr>
          <w:rFonts w:eastAsiaTheme="minorHAnsi"/>
        </w:rPr>
        <w:t xml:space="preserve">genda </w:t>
      </w:r>
      <w:r w:rsidR="00B676F4">
        <w:rPr>
          <w:rFonts w:eastAsiaTheme="minorHAnsi"/>
        </w:rPr>
        <w:t>I</w:t>
      </w:r>
      <w:r w:rsidR="004215DD" w:rsidRPr="00A31C19">
        <w:rPr>
          <w:rFonts w:eastAsiaTheme="minorHAnsi"/>
        </w:rPr>
        <w:t xml:space="preserve">tem 5 </w:t>
      </w:r>
      <w:r w:rsidR="00B676F4">
        <w:rPr>
          <w:rFonts w:eastAsiaTheme="minorHAnsi"/>
        </w:rPr>
        <w:t xml:space="preserve">for </w:t>
      </w:r>
      <w:r w:rsidR="004215DD" w:rsidRPr="00A31C19">
        <w:rPr>
          <w:rFonts w:eastAsiaTheme="minorHAnsi"/>
        </w:rPr>
        <w:t>the Department of Natural Resources</w:t>
      </w:r>
      <w:r w:rsidR="00B676F4">
        <w:rPr>
          <w:rFonts w:eastAsiaTheme="minorHAnsi"/>
        </w:rPr>
        <w:t>'</w:t>
      </w:r>
      <w:r w:rsidR="00E03E21">
        <w:rPr>
          <w:rFonts w:eastAsiaTheme="minorHAnsi"/>
        </w:rPr>
        <w:t xml:space="preserve"> </w:t>
      </w:r>
      <w:r w:rsidR="004215DD" w:rsidRPr="00A31C19">
        <w:rPr>
          <w:rFonts w:eastAsiaTheme="minorHAnsi"/>
        </w:rPr>
        <w:t xml:space="preserve">request </w:t>
      </w:r>
      <w:r w:rsidR="00B676F4">
        <w:rPr>
          <w:rFonts w:eastAsiaTheme="minorHAnsi"/>
        </w:rPr>
        <w:t xml:space="preserve">for </w:t>
      </w:r>
      <w:r w:rsidR="00E03E21">
        <w:rPr>
          <w:rFonts w:eastAsiaTheme="minorHAnsi"/>
        </w:rPr>
        <w:t xml:space="preserve">the establishment of </w:t>
      </w:r>
      <w:r w:rsidR="004215DD" w:rsidRPr="00A31C19">
        <w:rPr>
          <w:rFonts w:eastAsiaTheme="minorHAnsi"/>
        </w:rPr>
        <w:t xml:space="preserve">an escrow </w:t>
      </w:r>
      <w:r w:rsidR="00E03E21">
        <w:rPr>
          <w:rFonts w:eastAsiaTheme="minorHAnsi"/>
        </w:rPr>
        <w:t xml:space="preserve">fund in state treasury.  </w:t>
      </w:r>
      <w:r w:rsidR="004215DD" w:rsidRPr="00A31C19">
        <w:rPr>
          <w:rFonts w:eastAsiaTheme="minorHAnsi"/>
        </w:rPr>
        <w:t>Mr. Blake Canfield</w:t>
      </w:r>
      <w:r w:rsidR="00E95A44">
        <w:rPr>
          <w:rFonts w:eastAsiaTheme="minorHAnsi"/>
        </w:rPr>
        <w:t xml:space="preserve">, </w:t>
      </w:r>
      <w:r w:rsidR="00E95A44" w:rsidRPr="00A31C19">
        <w:rPr>
          <w:rFonts w:eastAsiaTheme="minorHAnsi"/>
        </w:rPr>
        <w:t>Executive</w:t>
      </w:r>
      <w:r w:rsidR="004215DD" w:rsidRPr="00A31C19">
        <w:rPr>
          <w:rFonts w:eastAsiaTheme="minorHAnsi"/>
        </w:rPr>
        <w:t xml:space="preserve"> </w:t>
      </w:r>
      <w:r w:rsidR="00506DD1">
        <w:rPr>
          <w:rFonts w:eastAsiaTheme="minorHAnsi"/>
        </w:rPr>
        <w:t xml:space="preserve">Counsel for </w:t>
      </w:r>
      <w:r w:rsidR="004215DD" w:rsidRPr="00A31C19">
        <w:rPr>
          <w:rFonts w:eastAsiaTheme="minorHAnsi"/>
        </w:rPr>
        <w:t>the Department of Natural Resources</w:t>
      </w:r>
      <w:r w:rsidR="00506DD1">
        <w:rPr>
          <w:rFonts w:eastAsiaTheme="minorHAnsi"/>
        </w:rPr>
        <w:t>,</w:t>
      </w:r>
      <w:r w:rsidR="004215DD" w:rsidRPr="00A31C19">
        <w:rPr>
          <w:rFonts w:eastAsiaTheme="minorHAnsi"/>
        </w:rPr>
        <w:t xml:space="preserve"> </w:t>
      </w:r>
      <w:r w:rsidR="00E82EF9" w:rsidRPr="00A31C19">
        <w:rPr>
          <w:rFonts w:eastAsiaTheme="minorHAnsi"/>
        </w:rPr>
        <w:t>stated</w:t>
      </w:r>
      <w:r w:rsidR="003E1324" w:rsidRPr="00A31C19">
        <w:rPr>
          <w:rFonts w:eastAsiaTheme="minorHAnsi"/>
        </w:rPr>
        <w:t xml:space="preserve"> the escrow account </w:t>
      </w:r>
      <w:r w:rsidR="00E82EF9" w:rsidRPr="00A31C19">
        <w:rPr>
          <w:rFonts w:eastAsiaTheme="minorHAnsi"/>
        </w:rPr>
        <w:t>o</w:t>
      </w:r>
      <w:r w:rsidR="003E1324" w:rsidRPr="00A31C19">
        <w:rPr>
          <w:rFonts w:eastAsiaTheme="minorHAnsi"/>
        </w:rPr>
        <w:t xml:space="preserve">rdered by a judge in </w:t>
      </w:r>
      <w:r w:rsidR="00506DD1">
        <w:rPr>
          <w:rFonts w:eastAsiaTheme="minorHAnsi"/>
        </w:rPr>
        <w:t>B</w:t>
      </w:r>
      <w:r w:rsidR="003E1324" w:rsidRPr="00A31C19">
        <w:rPr>
          <w:rFonts w:eastAsiaTheme="minorHAnsi"/>
        </w:rPr>
        <w:t>ankruptcy</w:t>
      </w:r>
      <w:r w:rsidR="00E82EF9" w:rsidRPr="00A31C19">
        <w:rPr>
          <w:rFonts w:eastAsiaTheme="minorHAnsi"/>
        </w:rPr>
        <w:t xml:space="preserve"> </w:t>
      </w:r>
      <w:r w:rsidR="00506DD1">
        <w:rPr>
          <w:rFonts w:eastAsiaTheme="minorHAnsi"/>
        </w:rPr>
        <w:t>C</w:t>
      </w:r>
      <w:r w:rsidR="00E82EF9" w:rsidRPr="00A31C19">
        <w:rPr>
          <w:rFonts w:eastAsiaTheme="minorHAnsi"/>
        </w:rPr>
        <w:t xml:space="preserve">ourt to be used </w:t>
      </w:r>
      <w:r w:rsidR="008B4CCF">
        <w:rPr>
          <w:rFonts w:eastAsiaTheme="minorHAnsi"/>
        </w:rPr>
        <w:t xml:space="preserve">to </w:t>
      </w:r>
      <w:r w:rsidR="003E1324" w:rsidRPr="00A31C19">
        <w:rPr>
          <w:rFonts w:eastAsiaTheme="minorHAnsi"/>
        </w:rPr>
        <w:t>plug abandoned wells</w:t>
      </w:r>
      <w:r w:rsidR="00D4449E" w:rsidRPr="00A31C19">
        <w:rPr>
          <w:rFonts w:eastAsiaTheme="minorHAnsi"/>
        </w:rPr>
        <w:t xml:space="preserve"> by</w:t>
      </w:r>
      <w:r w:rsidR="003E1324" w:rsidRPr="00A31C19">
        <w:rPr>
          <w:rFonts w:eastAsiaTheme="minorHAnsi"/>
        </w:rPr>
        <w:t xml:space="preserve"> </w:t>
      </w:r>
      <w:r w:rsidR="00D4449E" w:rsidRPr="00A31C19">
        <w:rPr>
          <w:rFonts w:eastAsiaTheme="minorHAnsi"/>
        </w:rPr>
        <w:t>Shore</w:t>
      </w:r>
      <w:r w:rsidR="003E1324" w:rsidRPr="00A31C19">
        <w:rPr>
          <w:rFonts w:eastAsiaTheme="minorHAnsi"/>
        </w:rPr>
        <w:t xml:space="preserve">line </w:t>
      </w:r>
      <w:r w:rsidR="00506DD1">
        <w:rPr>
          <w:rFonts w:eastAsiaTheme="minorHAnsi"/>
        </w:rPr>
        <w:t>E</w:t>
      </w:r>
      <w:r w:rsidR="003E1324" w:rsidRPr="00A31C19">
        <w:rPr>
          <w:rFonts w:eastAsiaTheme="minorHAnsi"/>
        </w:rPr>
        <w:t xml:space="preserve">nergy </w:t>
      </w:r>
      <w:r w:rsidR="00D4449E" w:rsidRPr="00A31C19">
        <w:rPr>
          <w:rFonts w:eastAsiaTheme="minorHAnsi"/>
        </w:rPr>
        <w:t>and 5</w:t>
      </w:r>
      <w:r w:rsidR="00506DD1">
        <w:rPr>
          <w:rFonts w:eastAsiaTheme="minorHAnsi"/>
        </w:rPr>
        <w:t xml:space="preserve"> </w:t>
      </w:r>
      <w:r w:rsidR="00D4449E" w:rsidRPr="00A31C19">
        <w:rPr>
          <w:rFonts w:eastAsiaTheme="minorHAnsi"/>
        </w:rPr>
        <w:t>or 6</w:t>
      </w:r>
      <w:r w:rsidR="003E1324" w:rsidRPr="00A31C19">
        <w:rPr>
          <w:rFonts w:eastAsiaTheme="minorHAnsi"/>
        </w:rPr>
        <w:t xml:space="preserve"> compan</w:t>
      </w:r>
      <w:r w:rsidR="00D4449E" w:rsidRPr="00A31C19">
        <w:rPr>
          <w:rFonts w:eastAsiaTheme="minorHAnsi"/>
        </w:rPr>
        <w:t>ies that</w:t>
      </w:r>
      <w:r w:rsidR="003E1324" w:rsidRPr="00A31C19">
        <w:rPr>
          <w:rFonts w:eastAsiaTheme="minorHAnsi"/>
        </w:rPr>
        <w:t xml:space="preserve"> entered into </w:t>
      </w:r>
      <w:r w:rsidR="00D4449E" w:rsidRPr="00A31C19">
        <w:rPr>
          <w:rFonts w:eastAsiaTheme="minorHAnsi"/>
        </w:rPr>
        <w:t xml:space="preserve">voluntary Chapter 11 </w:t>
      </w:r>
      <w:r w:rsidR="003E1324" w:rsidRPr="00A31C19">
        <w:rPr>
          <w:rFonts w:eastAsiaTheme="minorHAnsi"/>
        </w:rPr>
        <w:t xml:space="preserve">bankruptcy. During the hearing the judge was told that the </w:t>
      </w:r>
      <w:r w:rsidR="00D4449E" w:rsidRPr="00A31C19">
        <w:rPr>
          <w:rFonts w:eastAsiaTheme="minorHAnsi"/>
        </w:rPr>
        <w:t>pulling of the wells could be a cost</w:t>
      </w:r>
      <w:r w:rsidR="003E1324" w:rsidRPr="00A31C19">
        <w:rPr>
          <w:rFonts w:eastAsiaTheme="minorHAnsi"/>
        </w:rPr>
        <w:t xml:space="preserve"> </w:t>
      </w:r>
      <w:r w:rsidR="00D4449E" w:rsidRPr="00A31C19">
        <w:rPr>
          <w:rFonts w:eastAsiaTheme="minorHAnsi"/>
        </w:rPr>
        <w:t>in excess of</w:t>
      </w:r>
      <w:r w:rsidR="003E1324" w:rsidRPr="00A31C19">
        <w:rPr>
          <w:rFonts w:eastAsiaTheme="minorHAnsi"/>
        </w:rPr>
        <w:t xml:space="preserve"> </w:t>
      </w:r>
      <w:r w:rsidR="003E1324" w:rsidRPr="00A31C19">
        <w:rPr>
          <w:rFonts w:eastAsiaTheme="minorHAnsi"/>
        </w:rPr>
        <w:lastRenderedPageBreak/>
        <w:t>$49,000,000.</w:t>
      </w:r>
      <w:r w:rsidR="002C72BE" w:rsidRPr="00A31C19">
        <w:rPr>
          <w:rFonts w:eastAsiaTheme="minorHAnsi"/>
        </w:rPr>
        <w:t xml:space="preserve"> 130 oil and gas wells </w:t>
      </w:r>
      <w:r w:rsidR="00D4449E" w:rsidRPr="00A31C19">
        <w:rPr>
          <w:rFonts w:eastAsiaTheme="minorHAnsi"/>
        </w:rPr>
        <w:t>were</w:t>
      </w:r>
      <w:r w:rsidR="002C72BE" w:rsidRPr="00A31C19">
        <w:rPr>
          <w:rFonts w:eastAsiaTheme="minorHAnsi"/>
        </w:rPr>
        <w:t xml:space="preserve"> abandoned </w:t>
      </w:r>
      <w:r w:rsidR="00D4449E" w:rsidRPr="00A31C19">
        <w:rPr>
          <w:rFonts w:eastAsiaTheme="minorHAnsi"/>
        </w:rPr>
        <w:t>by Shoreline</w:t>
      </w:r>
      <w:r w:rsidR="002C72BE" w:rsidRPr="00A31C19">
        <w:rPr>
          <w:rFonts w:eastAsiaTheme="minorHAnsi"/>
        </w:rPr>
        <w:t xml:space="preserve">. The court order was to place $2,062,500 in an escrow account to be spent </w:t>
      </w:r>
      <w:r w:rsidR="00D4449E" w:rsidRPr="00A31C19">
        <w:rPr>
          <w:rFonts w:eastAsiaTheme="minorHAnsi"/>
        </w:rPr>
        <w:t xml:space="preserve">to </w:t>
      </w:r>
      <w:r w:rsidR="002C72BE" w:rsidRPr="00A31C19">
        <w:rPr>
          <w:rFonts w:eastAsiaTheme="minorHAnsi"/>
        </w:rPr>
        <w:t xml:space="preserve">plug abandoned </w:t>
      </w:r>
      <w:r w:rsidR="00D4449E" w:rsidRPr="00A31C19">
        <w:rPr>
          <w:rFonts w:eastAsiaTheme="minorHAnsi"/>
        </w:rPr>
        <w:t xml:space="preserve">or restore </w:t>
      </w:r>
      <w:r w:rsidR="002C72BE" w:rsidRPr="00A31C19">
        <w:rPr>
          <w:rFonts w:eastAsiaTheme="minorHAnsi"/>
        </w:rPr>
        <w:t xml:space="preserve">wells.  </w:t>
      </w:r>
      <w:r w:rsidR="00506DD1">
        <w:rPr>
          <w:rFonts w:eastAsiaTheme="minorHAnsi"/>
        </w:rPr>
        <w:t>Additional m</w:t>
      </w:r>
      <w:r w:rsidR="002C72BE" w:rsidRPr="00A31C19">
        <w:rPr>
          <w:rFonts w:eastAsiaTheme="minorHAnsi"/>
        </w:rPr>
        <w:t xml:space="preserve">oney </w:t>
      </w:r>
      <w:r w:rsidR="008B4CCF">
        <w:rPr>
          <w:rFonts w:eastAsiaTheme="minorHAnsi"/>
        </w:rPr>
        <w:t xml:space="preserve">could </w:t>
      </w:r>
      <w:r w:rsidR="002C72BE" w:rsidRPr="00A31C19">
        <w:rPr>
          <w:rFonts w:eastAsiaTheme="minorHAnsi"/>
        </w:rPr>
        <w:t>c</w:t>
      </w:r>
      <w:r w:rsidR="00E95A44">
        <w:rPr>
          <w:rFonts w:eastAsiaTheme="minorHAnsi"/>
        </w:rPr>
        <w:t>o</w:t>
      </w:r>
      <w:bookmarkStart w:id="0" w:name="_GoBack"/>
      <w:bookmarkEnd w:id="0"/>
      <w:r w:rsidR="002C72BE" w:rsidRPr="00A31C19">
        <w:rPr>
          <w:rFonts w:eastAsiaTheme="minorHAnsi"/>
        </w:rPr>
        <w:t>me in later by creditors in the amount of $300,000-$350,000. The reason for the escrow account is to make sure that the money is spent just on the wells</w:t>
      </w:r>
      <w:r w:rsidR="00D4449E" w:rsidRPr="00A31C19">
        <w:rPr>
          <w:rFonts w:eastAsiaTheme="minorHAnsi"/>
        </w:rPr>
        <w:t xml:space="preserve"> associated with Shoreline</w:t>
      </w:r>
      <w:r w:rsidR="002C72BE" w:rsidRPr="00A31C19">
        <w:rPr>
          <w:rFonts w:eastAsiaTheme="minorHAnsi"/>
        </w:rPr>
        <w:t xml:space="preserve">. </w:t>
      </w:r>
      <w:r w:rsidR="00A47BCA" w:rsidRPr="00A31C19">
        <w:rPr>
          <w:rFonts w:eastAsiaTheme="minorHAnsi"/>
        </w:rPr>
        <w:t xml:space="preserve">The </w:t>
      </w:r>
      <w:r w:rsidR="00506DD1">
        <w:rPr>
          <w:rFonts w:eastAsiaTheme="minorHAnsi"/>
        </w:rPr>
        <w:t>Office of C</w:t>
      </w:r>
      <w:r w:rsidR="00A47BCA" w:rsidRPr="00A31C19">
        <w:rPr>
          <w:rFonts w:eastAsiaTheme="minorHAnsi"/>
        </w:rPr>
        <w:t xml:space="preserve">onservation </w:t>
      </w:r>
      <w:r w:rsidR="008B4CCF">
        <w:rPr>
          <w:rFonts w:eastAsiaTheme="minorHAnsi"/>
        </w:rPr>
        <w:t xml:space="preserve">estimates the </w:t>
      </w:r>
      <w:r w:rsidR="00E53753" w:rsidRPr="00A31C19">
        <w:rPr>
          <w:rFonts w:eastAsiaTheme="minorHAnsi"/>
        </w:rPr>
        <w:t xml:space="preserve">time to </w:t>
      </w:r>
      <w:r w:rsidR="008B4CCF">
        <w:rPr>
          <w:rFonts w:eastAsiaTheme="minorHAnsi"/>
        </w:rPr>
        <w:t xml:space="preserve">plug </w:t>
      </w:r>
      <w:r w:rsidR="00E53753" w:rsidRPr="00A31C19">
        <w:rPr>
          <w:rFonts w:eastAsiaTheme="minorHAnsi"/>
        </w:rPr>
        <w:t>the abandoned wells could take a year to two years.</w:t>
      </w:r>
      <w:r w:rsidR="008B4CCF">
        <w:rPr>
          <w:rFonts w:eastAsiaTheme="minorHAnsi"/>
        </w:rPr>
        <w:t xml:space="preserve">  </w:t>
      </w:r>
      <w:r w:rsidR="00E53753" w:rsidRPr="00A31C19">
        <w:rPr>
          <w:rFonts w:eastAsiaTheme="minorHAnsi"/>
        </w:rPr>
        <w:t xml:space="preserve"> </w:t>
      </w:r>
    </w:p>
    <w:p w:rsidR="002C6C7A" w:rsidRPr="00A31C19" w:rsidRDefault="002C6C7A" w:rsidP="002C72BE">
      <w:pPr>
        <w:tabs>
          <w:tab w:val="left" w:pos="4485"/>
        </w:tabs>
        <w:ind w:firstLine="720"/>
        <w:jc w:val="both"/>
        <w:rPr>
          <w:rFonts w:eastAsiaTheme="minorHAnsi"/>
        </w:rPr>
      </w:pPr>
    </w:p>
    <w:p w:rsidR="002C6C7A" w:rsidRPr="00A31C19" w:rsidRDefault="002C6C7A" w:rsidP="00A31C19">
      <w:pPr>
        <w:tabs>
          <w:tab w:val="left" w:pos="4485"/>
        </w:tabs>
        <w:jc w:val="both"/>
        <w:rPr>
          <w:rFonts w:eastAsiaTheme="minorHAnsi"/>
        </w:rPr>
      </w:pPr>
      <w:r w:rsidRPr="00A31C19">
        <w:rPr>
          <w:rFonts w:eastAsiaTheme="minorHAnsi"/>
        </w:rPr>
        <w:t>Treasure</w:t>
      </w:r>
      <w:r w:rsidR="008B4CCF">
        <w:rPr>
          <w:rFonts w:eastAsiaTheme="minorHAnsi"/>
        </w:rPr>
        <w:t>r</w:t>
      </w:r>
      <w:r w:rsidRPr="00A31C19">
        <w:rPr>
          <w:rFonts w:eastAsiaTheme="minorHAnsi"/>
        </w:rPr>
        <w:t xml:space="preserve"> </w:t>
      </w:r>
      <w:r w:rsidR="00425BA6" w:rsidRPr="00A31C19">
        <w:rPr>
          <w:rFonts w:eastAsiaTheme="minorHAnsi"/>
        </w:rPr>
        <w:t>Henson</w:t>
      </w:r>
      <w:r w:rsidRPr="00A31C19">
        <w:rPr>
          <w:rFonts w:eastAsiaTheme="minorHAnsi"/>
        </w:rPr>
        <w:t xml:space="preserve"> question</w:t>
      </w:r>
      <w:r w:rsidR="00425BA6" w:rsidRPr="00A31C19">
        <w:rPr>
          <w:rFonts w:eastAsiaTheme="minorHAnsi"/>
        </w:rPr>
        <w:t>ed</w:t>
      </w:r>
      <w:r w:rsidR="008B4CCF">
        <w:rPr>
          <w:rFonts w:eastAsiaTheme="minorHAnsi"/>
        </w:rPr>
        <w:t xml:space="preserve"> what the process was to take money out of this e</w:t>
      </w:r>
      <w:r w:rsidRPr="00A31C19">
        <w:rPr>
          <w:rFonts w:eastAsiaTheme="minorHAnsi"/>
        </w:rPr>
        <w:t xml:space="preserve">scrow </w:t>
      </w:r>
      <w:r w:rsidR="008B4CCF">
        <w:rPr>
          <w:rFonts w:eastAsiaTheme="minorHAnsi"/>
        </w:rPr>
        <w:t xml:space="preserve">account.  </w:t>
      </w:r>
      <w:r w:rsidRPr="00A31C19">
        <w:rPr>
          <w:rFonts w:eastAsiaTheme="minorHAnsi"/>
        </w:rPr>
        <w:t>Mr. Canfield explain</w:t>
      </w:r>
      <w:r w:rsidR="008B4CCF">
        <w:rPr>
          <w:rFonts w:eastAsiaTheme="minorHAnsi"/>
        </w:rPr>
        <w:t>ed</w:t>
      </w:r>
      <w:r w:rsidRPr="00A31C19">
        <w:rPr>
          <w:rFonts w:eastAsiaTheme="minorHAnsi"/>
        </w:rPr>
        <w:t xml:space="preserve"> that the money is spent through the </w:t>
      </w:r>
      <w:r w:rsidR="008B4CCF">
        <w:rPr>
          <w:rFonts w:eastAsiaTheme="minorHAnsi"/>
        </w:rPr>
        <w:t>O</w:t>
      </w:r>
      <w:r w:rsidRPr="00A31C19">
        <w:rPr>
          <w:rFonts w:eastAsiaTheme="minorHAnsi"/>
        </w:rPr>
        <w:t>il</w:t>
      </w:r>
      <w:r w:rsidR="008B4CCF">
        <w:rPr>
          <w:rFonts w:eastAsiaTheme="minorHAnsi"/>
        </w:rPr>
        <w:t>field Site Restoration Fund and</w:t>
      </w:r>
      <w:r w:rsidRPr="00A31C19">
        <w:rPr>
          <w:rFonts w:eastAsiaTheme="minorHAnsi"/>
        </w:rPr>
        <w:t xml:space="preserve"> then reimburse</w:t>
      </w:r>
      <w:r w:rsidR="00266988" w:rsidRPr="00A31C19">
        <w:rPr>
          <w:rFonts w:eastAsiaTheme="minorHAnsi"/>
        </w:rPr>
        <w:t>d</w:t>
      </w:r>
      <w:r w:rsidRPr="00A31C19">
        <w:rPr>
          <w:rFonts w:eastAsiaTheme="minorHAnsi"/>
        </w:rPr>
        <w:t xml:space="preserve"> from the escrow account. He </w:t>
      </w:r>
      <w:r w:rsidR="008B4CCF">
        <w:rPr>
          <w:rFonts w:eastAsiaTheme="minorHAnsi"/>
        </w:rPr>
        <w:t>was not sure i</w:t>
      </w:r>
      <w:r w:rsidRPr="00A31C19">
        <w:rPr>
          <w:rFonts w:eastAsiaTheme="minorHAnsi"/>
        </w:rPr>
        <w:t xml:space="preserve">f the money </w:t>
      </w:r>
      <w:r w:rsidR="008B4CCF">
        <w:rPr>
          <w:rFonts w:eastAsiaTheme="minorHAnsi"/>
        </w:rPr>
        <w:t>could</w:t>
      </w:r>
      <w:r w:rsidRPr="00A31C19">
        <w:rPr>
          <w:rFonts w:eastAsiaTheme="minorHAnsi"/>
        </w:rPr>
        <w:t xml:space="preserve"> be spent directly from the escrow </w:t>
      </w:r>
      <w:r w:rsidR="00574BAB" w:rsidRPr="00A31C19">
        <w:rPr>
          <w:rFonts w:eastAsiaTheme="minorHAnsi"/>
        </w:rPr>
        <w:t>account</w:t>
      </w:r>
      <w:r w:rsidRPr="00A31C19">
        <w:rPr>
          <w:rFonts w:eastAsiaTheme="minorHAnsi"/>
        </w:rPr>
        <w:t>.</w:t>
      </w:r>
    </w:p>
    <w:p w:rsidR="00266988" w:rsidRPr="00A31C19" w:rsidRDefault="00266988" w:rsidP="002C6C7A">
      <w:pPr>
        <w:tabs>
          <w:tab w:val="left" w:pos="4485"/>
        </w:tabs>
        <w:ind w:firstLine="720"/>
        <w:jc w:val="both"/>
        <w:rPr>
          <w:rFonts w:eastAsiaTheme="minorHAnsi"/>
        </w:rPr>
      </w:pPr>
    </w:p>
    <w:p w:rsidR="008B4CCF" w:rsidRPr="00A31C19" w:rsidRDefault="00266988" w:rsidP="008B4CCF">
      <w:pPr>
        <w:tabs>
          <w:tab w:val="left" w:pos="4485"/>
        </w:tabs>
        <w:jc w:val="both"/>
        <w:rPr>
          <w:rFonts w:eastAsiaTheme="minorHAnsi"/>
        </w:rPr>
      </w:pPr>
      <w:r w:rsidRPr="00A31C19">
        <w:rPr>
          <w:rFonts w:eastAsiaTheme="minorHAnsi"/>
        </w:rPr>
        <w:t xml:space="preserve">Senator LaFleur </w:t>
      </w:r>
      <w:r w:rsidR="008B4CCF">
        <w:rPr>
          <w:rFonts w:eastAsiaTheme="minorHAnsi"/>
        </w:rPr>
        <w:t xml:space="preserve">moved for approval of the escrow account request, seconded by Afranie </w:t>
      </w:r>
      <w:r w:rsidRPr="00A31C19">
        <w:rPr>
          <w:rFonts w:eastAsiaTheme="minorHAnsi"/>
        </w:rPr>
        <w:t>Adomako</w:t>
      </w:r>
      <w:r w:rsidR="008B4CCF">
        <w:rPr>
          <w:rFonts w:eastAsiaTheme="minorHAnsi"/>
        </w:rPr>
        <w:t xml:space="preserve">, and without objection, item 5 was </w:t>
      </w:r>
      <w:r w:rsidR="00B676F4">
        <w:rPr>
          <w:rFonts w:eastAsiaTheme="minorHAnsi"/>
        </w:rPr>
        <w:t>approved</w:t>
      </w:r>
      <w:r w:rsidR="008B4CCF" w:rsidRPr="00A31C19">
        <w:rPr>
          <w:rFonts w:eastAsiaTheme="minorHAnsi"/>
        </w:rPr>
        <w:t xml:space="preserve">.  </w:t>
      </w:r>
    </w:p>
    <w:p w:rsidR="00266988" w:rsidRPr="00A31C19" w:rsidRDefault="00266988" w:rsidP="002C72BE">
      <w:pPr>
        <w:tabs>
          <w:tab w:val="left" w:pos="4485"/>
        </w:tabs>
        <w:ind w:firstLine="720"/>
        <w:jc w:val="both"/>
        <w:rPr>
          <w:rFonts w:eastAsiaTheme="minorHAnsi"/>
        </w:rPr>
      </w:pPr>
    </w:p>
    <w:p w:rsidR="00EE038E" w:rsidRPr="00A31C19" w:rsidRDefault="00342463" w:rsidP="00B676F4">
      <w:pPr>
        <w:tabs>
          <w:tab w:val="left" w:pos="4485"/>
        </w:tabs>
        <w:jc w:val="both"/>
        <w:rPr>
          <w:rFonts w:eastAsiaTheme="minorHAnsi"/>
        </w:rPr>
      </w:pPr>
      <w:r>
        <w:rPr>
          <w:rFonts w:eastAsiaTheme="minorHAnsi"/>
        </w:rPr>
        <w:t xml:space="preserve">The next item discussed was </w:t>
      </w:r>
      <w:r w:rsidR="00B676F4">
        <w:rPr>
          <w:rFonts w:eastAsiaTheme="minorHAnsi"/>
        </w:rPr>
        <w:t>A</w:t>
      </w:r>
      <w:r>
        <w:rPr>
          <w:rFonts w:eastAsiaTheme="minorHAnsi"/>
        </w:rPr>
        <w:t xml:space="preserve">genda </w:t>
      </w:r>
      <w:r w:rsidR="00B676F4">
        <w:rPr>
          <w:rFonts w:eastAsiaTheme="minorHAnsi"/>
        </w:rPr>
        <w:t>I</w:t>
      </w:r>
      <w:r>
        <w:rPr>
          <w:rFonts w:eastAsiaTheme="minorHAnsi"/>
        </w:rPr>
        <w:t xml:space="preserve">tem 7 </w:t>
      </w:r>
      <w:r w:rsidR="00B676F4">
        <w:rPr>
          <w:rFonts w:eastAsiaTheme="minorHAnsi"/>
        </w:rPr>
        <w:t xml:space="preserve">for the implementation of Act 361 of the 2017 Regular Legislative Session.  Ms. Lapeze presented a draft of the two reports required in the Act, </w:t>
      </w:r>
      <w:r w:rsidR="00266988" w:rsidRPr="00A31C19">
        <w:rPr>
          <w:rFonts w:eastAsiaTheme="minorHAnsi"/>
        </w:rPr>
        <w:t xml:space="preserve">one </w:t>
      </w:r>
      <w:r w:rsidR="00EE038E" w:rsidRPr="00A31C19">
        <w:rPr>
          <w:rFonts w:eastAsiaTheme="minorHAnsi"/>
        </w:rPr>
        <w:t xml:space="preserve">due monthly and </w:t>
      </w:r>
      <w:r w:rsidR="00266988" w:rsidRPr="00A31C19">
        <w:rPr>
          <w:rFonts w:eastAsiaTheme="minorHAnsi"/>
        </w:rPr>
        <w:t xml:space="preserve">one due </w:t>
      </w:r>
      <w:r w:rsidR="00EE038E" w:rsidRPr="00A31C19">
        <w:rPr>
          <w:rFonts w:eastAsiaTheme="minorHAnsi"/>
        </w:rPr>
        <w:t xml:space="preserve">quarterly. </w:t>
      </w:r>
      <w:r w:rsidR="00266988" w:rsidRPr="00A31C19">
        <w:rPr>
          <w:rFonts w:eastAsiaTheme="minorHAnsi"/>
        </w:rPr>
        <w:t>The monthly report</w:t>
      </w:r>
      <w:r w:rsidR="00B676F4">
        <w:rPr>
          <w:rFonts w:eastAsiaTheme="minorHAnsi"/>
        </w:rPr>
        <w:t xml:space="preserve">s sent to the Cash Management Review Board will be </w:t>
      </w:r>
      <w:r w:rsidR="00266988" w:rsidRPr="00A31C19">
        <w:rPr>
          <w:rFonts w:eastAsiaTheme="minorHAnsi"/>
        </w:rPr>
        <w:t>consolidated and presented</w:t>
      </w:r>
      <w:r w:rsidR="00574BAB" w:rsidRPr="00A31C19">
        <w:rPr>
          <w:rFonts w:eastAsiaTheme="minorHAnsi"/>
        </w:rPr>
        <w:t xml:space="preserve"> to the board and </w:t>
      </w:r>
      <w:r w:rsidR="00266988" w:rsidRPr="00A31C19">
        <w:rPr>
          <w:rFonts w:eastAsiaTheme="minorHAnsi"/>
        </w:rPr>
        <w:t>JLCB</w:t>
      </w:r>
      <w:r w:rsidR="00574BAB" w:rsidRPr="00A31C19">
        <w:rPr>
          <w:rFonts w:eastAsiaTheme="minorHAnsi"/>
        </w:rPr>
        <w:t xml:space="preserve">. </w:t>
      </w:r>
      <w:r w:rsidR="00B676F4">
        <w:rPr>
          <w:rFonts w:eastAsiaTheme="minorHAnsi"/>
        </w:rPr>
        <w:t>The q</w:t>
      </w:r>
      <w:r w:rsidR="00574BAB" w:rsidRPr="00A31C19">
        <w:rPr>
          <w:rFonts w:eastAsiaTheme="minorHAnsi"/>
        </w:rPr>
        <w:t xml:space="preserve">uarterly reports </w:t>
      </w:r>
      <w:r w:rsidR="00B676F4">
        <w:rPr>
          <w:rFonts w:eastAsiaTheme="minorHAnsi"/>
        </w:rPr>
        <w:t xml:space="preserve">contain </w:t>
      </w:r>
      <w:r w:rsidR="00574BAB" w:rsidRPr="00A31C19">
        <w:rPr>
          <w:rFonts w:eastAsiaTheme="minorHAnsi"/>
        </w:rPr>
        <w:t xml:space="preserve">self-generated fee activity in the escrow account. </w:t>
      </w:r>
      <w:r w:rsidR="00B676F4" w:rsidRPr="00A31C19">
        <w:rPr>
          <w:rFonts w:eastAsiaTheme="minorHAnsi"/>
        </w:rPr>
        <w:t xml:space="preserve">The </w:t>
      </w:r>
      <w:r w:rsidR="00B676F4">
        <w:rPr>
          <w:rFonts w:eastAsiaTheme="minorHAnsi"/>
        </w:rPr>
        <w:t>quarterly</w:t>
      </w:r>
      <w:r w:rsidR="00B676F4" w:rsidRPr="00A31C19">
        <w:rPr>
          <w:rFonts w:eastAsiaTheme="minorHAnsi"/>
        </w:rPr>
        <w:t xml:space="preserve"> report</w:t>
      </w:r>
      <w:r w:rsidR="00B676F4">
        <w:rPr>
          <w:rFonts w:eastAsiaTheme="minorHAnsi"/>
        </w:rPr>
        <w:t xml:space="preserve">s sent to the Cash Management Review Board will be </w:t>
      </w:r>
      <w:r w:rsidR="00B676F4" w:rsidRPr="00A31C19">
        <w:rPr>
          <w:rFonts w:eastAsiaTheme="minorHAnsi"/>
        </w:rPr>
        <w:t>consolidated and presented to the board and JLCB.</w:t>
      </w:r>
    </w:p>
    <w:p w:rsidR="00B676F4" w:rsidRDefault="00B676F4" w:rsidP="00A31C19">
      <w:pPr>
        <w:tabs>
          <w:tab w:val="left" w:pos="4485"/>
        </w:tabs>
        <w:jc w:val="both"/>
        <w:rPr>
          <w:rFonts w:eastAsiaTheme="minorHAnsi"/>
        </w:rPr>
      </w:pPr>
    </w:p>
    <w:p w:rsidR="003A0D58" w:rsidRPr="00A31C19" w:rsidRDefault="00EE038E" w:rsidP="00A31C19">
      <w:pPr>
        <w:tabs>
          <w:tab w:val="left" w:pos="4485"/>
        </w:tabs>
        <w:jc w:val="both"/>
        <w:rPr>
          <w:rFonts w:eastAsiaTheme="minorHAnsi"/>
        </w:rPr>
      </w:pPr>
      <w:r w:rsidRPr="00A31C19">
        <w:rPr>
          <w:rFonts w:eastAsiaTheme="minorHAnsi"/>
        </w:rPr>
        <w:t xml:space="preserve">The development of the policy </w:t>
      </w:r>
      <w:r w:rsidR="00D15A23" w:rsidRPr="00A31C19">
        <w:rPr>
          <w:rFonts w:eastAsiaTheme="minorHAnsi"/>
        </w:rPr>
        <w:t xml:space="preserve">manual </w:t>
      </w:r>
      <w:r w:rsidRPr="00A31C19">
        <w:rPr>
          <w:rFonts w:eastAsiaTheme="minorHAnsi"/>
        </w:rPr>
        <w:t>by OSRAP was the last discussion.</w:t>
      </w:r>
      <w:r w:rsidR="0086242E">
        <w:rPr>
          <w:rFonts w:eastAsiaTheme="minorHAnsi"/>
        </w:rPr>
        <w:t xml:space="preserve">  </w:t>
      </w:r>
      <w:r w:rsidRPr="00A31C19">
        <w:rPr>
          <w:rFonts w:eastAsiaTheme="minorHAnsi"/>
        </w:rPr>
        <w:t>Mr. Adomako state</w:t>
      </w:r>
      <w:r w:rsidR="00B676F4">
        <w:rPr>
          <w:rFonts w:eastAsiaTheme="minorHAnsi"/>
        </w:rPr>
        <w:t>d</w:t>
      </w:r>
      <w:r w:rsidRPr="00A31C19">
        <w:rPr>
          <w:rFonts w:eastAsiaTheme="minorHAnsi"/>
        </w:rPr>
        <w:t xml:space="preserve"> that </w:t>
      </w:r>
      <w:r w:rsidR="00B676F4">
        <w:rPr>
          <w:rFonts w:eastAsiaTheme="minorHAnsi"/>
        </w:rPr>
        <w:t xml:space="preserve">OSRAP is </w:t>
      </w:r>
      <w:r w:rsidR="00D15A23" w:rsidRPr="00A31C19">
        <w:rPr>
          <w:rFonts w:eastAsiaTheme="minorHAnsi"/>
        </w:rPr>
        <w:t>in the infancy stage</w:t>
      </w:r>
      <w:r w:rsidRPr="00A31C19">
        <w:rPr>
          <w:rFonts w:eastAsiaTheme="minorHAnsi"/>
        </w:rPr>
        <w:t xml:space="preserve"> </w:t>
      </w:r>
      <w:r w:rsidR="00B676F4">
        <w:rPr>
          <w:rFonts w:eastAsiaTheme="minorHAnsi"/>
        </w:rPr>
        <w:t>of</w:t>
      </w:r>
      <w:r w:rsidRPr="00A31C19">
        <w:rPr>
          <w:rFonts w:eastAsiaTheme="minorHAnsi"/>
        </w:rPr>
        <w:t xml:space="preserve"> developing the policy</w:t>
      </w:r>
      <w:r w:rsidR="005972FB" w:rsidRPr="00A31C19">
        <w:rPr>
          <w:rFonts w:eastAsiaTheme="minorHAnsi"/>
        </w:rPr>
        <w:t xml:space="preserve"> and </w:t>
      </w:r>
      <w:r w:rsidR="00D15A23" w:rsidRPr="00A31C19">
        <w:rPr>
          <w:rFonts w:eastAsiaTheme="minorHAnsi"/>
        </w:rPr>
        <w:t>procedures</w:t>
      </w:r>
      <w:r w:rsidR="00B676F4">
        <w:rPr>
          <w:rFonts w:eastAsiaTheme="minorHAnsi"/>
        </w:rPr>
        <w:t xml:space="preserve"> manual</w:t>
      </w:r>
      <w:r w:rsidR="005972FB" w:rsidRPr="00A31C19">
        <w:rPr>
          <w:rFonts w:eastAsiaTheme="minorHAnsi"/>
        </w:rPr>
        <w:t xml:space="preserve">. Act 361 provides a number of </w:t>
      </w:r>
      <w:r w:rsidR="00B676F4">
        <w:rPr>
          <w:rFonts w:eastAsiaTheme="minorHAnsi"/>
        </w:rPr>
        <w:t xml:space="preserve">requirements </w:t>
      </w:r>
      <w:r w:rsidR="00D15A23" w:rsidRPr="00A31C19">
        <w:rPr>
          <w:rFonts w:eastAsiaTheme="minorHAnsi"/>
        </w:rPr>
        <w:t xml:space="preserve">that </w:t>
      </w:r>
      <w:r w:rsidR="00B676F4">
        <w:rPr>
          <w:rFonts w:eastAsiaTheme="minorHAnsi"/>
        </w:rPr>
        <w:t>will</w:t>
      </w:r>
      <w:r w:rsidR="00D15A23" w:rsidRPr="00A31C19">
        <w:rPr>
          <w:rFonts w:eastAsiaTheme="minorHAnsi"/>
        </w:rPr>
        <w:t xml:space="preserve"> be </w:t>
      </w:r>
      <w:r w:rsidR="005972FB" w:rsidRPr="00A31C19">
        <w:rPr>
          <w:rFonts w:eastAsiaTheme="minorHAnsi"/>
        </w:rPr>
        <w:t>includ</w:t>
      </w:r>
      <w:r w:rsidR="00D15A23" w:rsidRPr="00A31C19">
        <w:rPr>
          <w:rFonts w:eastAsiaTheme="minorHAnsi"/>
        </w:rPr>
        <w:t>ed</w:t>
      </w:r>
      <w:r w:rsidR="005972FB" w:rsidRPr="00A31C19">
        <w:rPr>
          <w:rFonts w:eastAsiaTheme="minorHAnsi"/>
        </w:rPr>
        <w:t xml:space="preserve"> </w:t>
      </w:r>
      <w:r w:rsidR="00D15A23" w:rsidRPr="00A31C19">
        <w:rPr>
          <w:rFonts w:eastAsiaTheme="minorHAnsi"/>
        </w:rPr>
        <w:t xml:space="preserve">in </w:t>
      </w:r>
      <w:r w:rsidR="005972FB" w:rsidRPr="00A31C19">
        <w:rPr>
          <w:rFonts w:eastAsiaTheme="minorHAnsi"/>
        </w:rPr>
        <w:t xml:space="preserve">the policy and </w:t>
      </w:r>
      <w:r w:rsidR="00D15A23" w:rsidRPr="00A31C19">
        <w:rPr>
          <w:rFonts w:eastAsiaTheme="minorHAnsi"/>
        </w:rPr>
        <w:t>procedures</w:t>
      </w:r>
      <w:r w:rsidR="005972FB" w:rsidRPr="00A31C19">
        <w:rPr>
          <w:rFonts w:eastAsiaTheme="minorHAnsi"/>
        </w:rPr>
        <w:t xml:space="preserve"> </w:t>
      </w:r>
      <w:r w:rsidR="00B676F4">
        <w:rPr>
          <w:rFonts w:eastAsiaTheme="minorHAnsi"/>
        </w:rPr>
        <w:t>manual</w:t>
      </w:r>
      <w:r w:rsidR="005972FB" w:rsidRPr="00A31C19">
        <w:rPr>
          <w:rFonts w:eastAsiaTheme="minorHAnsi"/>
        </w:rPr>
        <w:t>.</w:t>
      </w:r>
      <w:r w:rsidR="00B676F4">
        <w:rPr>
          <w:rFonts w:eastAsiaTheme="minorHAnsi"/>
        </w:rPr>
        <w:t xml:space="preserve">  </w:t>
      </w:r>
      <w:r w:rsidR="005972FB" w:rsidRPr="00A31C19">
        <w:rPr>
          <w:rFonts w:eastAsiaTheme="minorHAnsi"/>
        </w:rPr>
        <w:t>The deadline will be at the end of December</w:t>
      </w:r>
      <w:r w:rsidR="0086242E">
        <w:rPr>
          <w:rFonts w:eastAsiaTheme="minorHAnsi"/>
        </w:rPr>
        <w:t>,</w:t>
      </w:r>
      <w:r w:rsidR="005972FB" w:rsidRPr="00A31C19">
        <w:rPr>
          <w:rFonts w:eastAsiaTheme="minorHAnsi"/>
        </w:rPr>
        <w:t xml:space="preserve"> 2017</w:t>
      </w:r>
      <w:r w:rsidR="0086242E">
        <w:rPr>
          <w:rFonts w:eastAsiaTheme="minorHAnsi"/>
        </w:rPr>
        <w:t xml:space="preserve"> unless required earlier</w:t>
      </w:r>
      <w:r w:rsidR="005972FB" w:rsidRPr="00A31C19">
        <w:rPr>
          <w:rFonts w:eastAsiaTheme="minorHAnsi"/>
        </w:rPr>
        <w:t>.</w:t>
      </w:r>
    </w:p>
    <w:p w:rsidR="003A0D58" w:rsidRPr="00A31C19" w:rsidRDefault="003A0D58" w:rsidP="00EE038E">
      <w:pPr>
        <w:tabs>
          <w:tab w:val="left" w:pos="4485"/>
        </w:tabs>
        <w:ind w:firstLine="720"/>
        <w:jc w:val="both"/>
        <w:rPr>
          <w:rFonts w:eastAsiaTheme="minorHAnsi"/>
        </w:rPr>
      </w:pPr>
    </w:p>
    <w:p w:rsidR="003A0D58" w:rsidRPr="00A31C19" w:rsidRDefault="00266988" w:rsidP="00A31C19">
      <w:pPr>
        <w:tabs>
          <w:tab w:val="left" w:pos="4485"/>
        </w:tabs>
        <w:jc w:val="both"/>
        <w:rPr>
          <w:rFonts w:eastAsiaTheme="minorHAnsi"/>
        </w:rPr>
      </w:pPr>
      <w:r w:rsidRPr="00A31C19">
        <w:rPr>
          <w:rFonts w:eastAsiaTheme="minorHAnsi"/>
        </w:rPr>
        <w:t>Treasurer</w:t>
      </w:r>
      <w:r w:rsidR="003A0D58" w:rsidRPr="00A31C19">
        <w:rPr>
          <w:rFonts w:eastAsiaTheme="minorHAnsi"/>
        </w:rPr>
        <w:t xml:space="preserve"> Henson </w:t>
      </w:r>
      <w:r w:rsidR="00D15A23" w:rsidRPr="00A31C19">
        <w:rPr>
          <w:rFonts w:eastAsiaTheme="minorHAnsi"/>
        </w:rPr>
        <w:t>commented if the report on escrows</w:t>
      </w:r>
      <w:r w:rsidR="003A0D58" w:rsidRPr="00A31C19">
        <w:rPr>
          <w:rFonts w:eastAsiaTheme="minorHAnsi"/>
        </w:rPr>
        <w:t xml:space="preserve"> are inadequate in any way they can be corrected. The board agreed</w:t>
      </w:r>
      <w:r w:rsidR="00D15A23" w:rsidRPr="00A31C19">
        <w:rPr>
          <w:rFonts w:eastAsiaTheme="minorHAnsi"/>
        </w:rPr>
        <w:t>.</w:t>
      </w:r>
    </w:p>
    <w:p w:rsidR="003A0D58" w:rsidRPr="00A31C19" w:rsidRDefault="003A0D58" w:rsidP="00EE038E">
      <w:pPr>
        <w:tabs>
          <w:tab w:val="left" w:pos="4485"/>
        </w:tabs>
        <w:ind w:firstLine="720"/>
        <w:jc w:val="both"/>
      </w:pPr>
    </w:p>
    <w:p w:rsidR="003E2A54" w:rsidRPr="00A31C19" w:rsidRDefault="00A31C19" w:rsidP="004F44F0">
      <w:pPr>
        <w:spacing w:after="160" w:line="259" w:lineRule="auto"/>
        <w:jc w:val="both"/>
      </w:pPr>
      <w:r w:rsidRPr="00A31C19">
        <w:rPr>
          <w:rFonts w:eastAsiaTheme="minorHAnsi"/>
        </w:rPr>
        <w:lastRenderedPageBreak/>
        <w:t xml:space="preserve">Having no further business to discuss, Treasurer Henson adjourned the meeting.  </w:t>
      </w:r>
      <w:r w:rsidR="004E3C4D" w:rsidRPr="00A31C19">
        <w:t xml:space="preserve"> </w:t>
      </w:r>
      <w:r w:rsidR="003E2A54" w:rsidRPr="00A31C19">
        <w:t xml:space="preserve">   </w:t>
      </w:r>
    </w:p>
    <w:p w:rsidR="004F52CB" w:rsidRPr="00A31C19" w:rsidRDefault="004F52CB" w:rsidP="00F010D0">
      <w:pPr>
        <w:tabs>
          <w:tab w:val="left" w:pos="4485"/>
        </w:tabs>
        <w:ind w:firstLine="720"/>
        <w:jc w:val="both"/>
      </w:pPr>
      <w:r w:rsidRPr="00A31C19">
        <w:t xml:space="preserve"> </w:t>
      </w:r>
    </w:p>
    <w:p w:rsidR="000F2ACA" w:rsidRPr="00A31C19" w:rsidRDefault="000F2ACA" w:rsidP="00C81FEA">
      <w:pPr>
        <w:jc w:val="both"/>
      </w:pPr>
    </w:p>
    <w:sectPr w:rsidR="000F2ACA" w:rsidRPr="00A31C19" w:rsidSect="009039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AC" w:rsidRDefault="00674CAC" w:rsidP="00051B38">
      <w:r>
        <w:separator/>
      </w:r>
    </w:p>
  </w:endnote>
  <w:endnote w:type="continuationSeparator" w:id="0">
    <w:p w:rsidR="00674CAC" w:rsidRDefault="00674CAC" w:rsidP="0005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594475"/>
      <w:docPartObj>
        <w:docPartGallery w:val="Page Numbers (Bottom of Page)"/>
        <w:docPartUnique/>
      </w:docPartObj>
    </w:sdtPr>
    <w:sdtEndPr>
      <w:rPr>
        <w:noProof/>
      </w:rPr>
    </w:sdtEndPr>
    <w:sdtContent>
      <w:p w:rsidR="00342463" w:rsidRDefault="00674CAC">
        <w:pPr>
          <w:pStyle w:val="Footer"/>
          <w:jc w:val="center"/>
        </w:pPr>
        <w:r>
          <w:fldChar w:fldCharType="begin"/>
        </w:r>
        <w:r>
          <w:instrText xml:space="preserve"> PAGE   \* MERGEFORMAT </w:instrText>
        </w:r>
        <w:r>
          <w:fldChar w:fldCharType="separate"/>
        </w:r>
        <w:r w:rsidR="000E148A">
          <w:rPr>
            <w:noProof/>
          </w:rPr>
          <w:t>7</w:t>
        </w:r>
        <w:r>
          <w:rPr>
            <w:noProof/>
          </w:rPr>
          <w:fldChar w:fldCharType="end"/>
        </w:r>
      </w:p>
    </w:sdtContent>
  </w:sdt>
  <w:p w:rsidR="00342463" w:rsidRDefault="00342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AC" w:rsidRDefault="00674CAC" w:rsidP="00051B38">
      <w:r>
        <w:separator/>
      </w:r>
    </w:p>
  </w:footnote>
  <w:footnote w:type="continuationSeparator" w:id="0">
    <w:p w:rsidR="00674CAC" w:rsidRDefault="00674CAC" w:rsidP="0005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63" w:rsidRPr="00070A04" w:rsidRDefault="00342463" w:rsidP="00051B38">
    <w:pPr>
      <w:jc w:val="center"/>
      <w:rPr>
        <w:b/>
        <w:bCs/>
      </w:rPr>
    </w:pPr>
    <w:r>
      <w:rPr>
        <w:b/>
        <w:bCs/>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-85725</wp:posOffset>
          </wp:positionV>
          <wp:extent cx="1177925" cy="933450"/>
          <wp:effectExtent l="0" t="0" r="0" b="0"/>
          <wp:wrapSquare wrapText="bothSides"/>
          <wp:docPr id="2" name="Picture 2"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33450"/>
                  </a:xfrm>
                  <a:prstGeom prst="rect">
                    <a:avLst/>
                  </a:prstGeom>
                  <a:noFill/>
                  <a:ln>
                    <a:noFill/>
                  </a:ln>
                </pic:spPr>
              </pic:pic>
            </a:graphicData>
          </a:graphic>
        </wp:anchor>
      </w:drawing>
    </w:r>
    <w:r w:rsidRPr="00070A04">
      <w:rPr>
        <w:b/>
        <w:bCs/>
      </w:rPr>
      <w:t>MINUTES</w:t>
    </w:r>
  </w:p>
  <w:p w:rsidR="00342463" w:rsidRPr="00070A04" w:rsidRDefault="00342463" w:rsidP="00051B38">
    <w:pPr>
      <w:jc w:val="center"/>
      <w:rPr>
        <w:b/>
        <w:bCs/>
      </w:rPr>
    </w:pPr>
    <w:r w:rsidRPr="00070A04">
      <w:rPr>
        <w:b/>
        <w:bCs/>
      </w:rPr>
      <w:t>CASH MANAGEMENT REVIEW BOARD</w:t>
    </w:r>
  </w:p>
  <w:p w:rsidR="00342463" w:rsidRPr="00070A04" w:rsidRDefault="00342463" w:rsidP="00051B38">
    <w:pPr>
      <w:jc w:val="center"/>
      <w:rPr>
        <w:b/>
      </w:rPr>
    </w:pPr>
    <w:r w:rsidRPr="00070A04">
      <w:rPr>
        <w:b/>
      </w:rPr>
      <w:t xml:space="preserve">SPECIAL MEETING OF </w:t>
    </w:r>
    <w:r>
      <w:rPr>
        <w:b/>
      </w:rPr>
      <w:t>JULY 20, 2017</w:t>
    </w:r>
  </w:p>
  <w:p w:rsidR="00342463" w:rsidRPr="00070A04" w:rsidRDefault="00342463" w:rsidP="001A4066">
    <w:pPr>
      <w:jc w:val="center"/>
      <w:rPr>
        <w:b/>
      </w:rPr>
    </w:pPr>
    <w:r w:rsidRPr="00070A04">
      <w:rPr>
        <w:b/>
      </w:rPr>
      <w:t xml:space="preserve">HOUSE COMMITTEE ROOM </w:t>
    </w:r>
    <w:r>
      <w:rPr>
        <w:b/>
      </w:rPr>
      <w:t>5</w:t>
    </w:r>
  </w:p>
  <w:p w:rsidR="00342463" w:rsidRDefault="00342463" w:rsidP="0000600D">
    <w:pPr>
      <w:pStyle w:val="Header"/>
      <w:jc w:val="center"/>
    </w:pPr>
    <w:r w:rsidRPr="00070A04">
      <w:rPr>
        <w:rFonts w:ascii="Times New Roman" w:eastAsia="Times New Roman" w:hAnsi="Times New Roman" w:cs="Times New Roman"/>
        <w:b/>
        <w:sz w:val="24"/>
        <w:szCs w:val="24"/>
      </w:rPr>
      <w:t>STATE CAPITOL BUILDING</w:t>
    </w:r>
  </w:p>
  <w:p w:rsidR="00342463" w:rsidRDefault="0034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791A"/>
    <w:multiLevelType w:val="hybridMultilevel"/>
    <w:tmpl w:val="63A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A290C"/>
    <w:multiLevelType w:val="hybridMultilevel"/>
    <w:tmpl w:val="6B98F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12099"/>
    <w:multiLevelType w:val="hybridMultilevel"/>
    <w:tmpl w:val="6EA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D4F7C"/>
    <w:multiLevelType w:val="hybridMultilevel"/>
    <w:tmpl w:val="F5DE0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41EC4"/>
    <w:multiLevelType w:val="hybridMultilevel"/>
    <w:tmpl w:val="E236C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BF"/>
    <w:rsid w:val="0000052C"/>
    <w:rsid w:val="00001C22"/>
    <w:rsid w:val="0000600D"/>
    <w:rsid w:val="000074FC"/>
    <w:rsid w:val="00014316"/>
    <w:rsid w:val="000173B5"/>
    <w:rsid w:val="000229E2"/>
    <w:rsid w:val="00034FCA"/>
    <w:rsid w:val="00042174"/>
    <w:rsid w:val="000422D3"/>
    <w:rsid w:val="00042F7D"/>
    <w:rsid w:val="000442B4"/>
    <w:rsid w:val="00051B38"/>
    <w:rsid w:val="00054BB5"/>
    <w:rsid w:val="0007135F"/>
    <w:rsid w:val="0007401E"/>
    <w:rsid w:val="0007615C"/>
    <w:rsid w:val="00085597"/>
    <w:rsid w:val="000977DA"/>
    <w:rsid w:val="000B2C45"/>
    <w:rsid w:val="000B4386"/>
    <w:rsid w:val="000B48DF"/>
    <w:rsid w:val="000B7A34"/>
    <w:rsid w:val="000C1268"/>
    <w:rsid w:val="000D480E"/>
    <w:rsid w:val="000D505F"/>
    <w:rsid w:val="000E0C1B"/>
    <w:rsid w:val="000E0DB1"/>
    <w:rsid w:val="000E148A"/>
    <w:rsid w:val="000E278D"/>
    <w:rsid w:val="000E7101"/>
    <w:rsid w:val="000F0065"/>
    <w:rsid w:val="000F2ACA"/>
    <w:rsid w:val="000F508B"/>
    <w:rsid w:val="000F5243"/>
    <w:rsid w:val="000F642A"/>
    <w:rsid w:val="00123E18"/>
    <w:rsid w:val="001245C8"/>
    <w:rsid w:val="00126CED"/>
    <w:rsid w:val="00127E81"/>
    <w:rsid w:val="0013065D"/>
    <w:rsid w:val="001342CA"/>
    <w:rsid w:val="0013652D"/>
    <w:rsid w:val="001451AC"/>
    <w:rsid w:val="00157914"/>
    <w:rsid w:val="0016001D"/>
    <w:rsid w:val="00175D21"/>
    <w:rsid w:val="001926E4"/>
    <w:rsid w:val="0019519A"/>
    <w:rsid w:val="001A2327"/>
    <w:rsid w:val="001A4066"/>
    <w:rsid w:val="001C1E93"/>
    <w:rsid w:val="001D0716"/>
    <w:rsid w:val="001D665C"/>
    <w:rsid w:val="001E0961"/>
    <w:rsid w:val="001E5303"/>
    <w:rsid w:val="001E7150"/>
    <w:rsid w:val="001F2F1C"/>
    <w:rsid w:val="001F3A5F"/>
    <w:rsid w:val="001F6522"/>
    <w:rsid w:val="002070C8"/>
    <w:rsid w:val="00220871"/>
    <w:rsid w:val="00226B92"/>
    <w:rsid w:val="00230023"/>
    <w:rsid w:val="0026104C"/>
    <w:rsid w:val="00266484"/>
    <w:rsid w:val="00266988"/>
    <w:rsid w:val="00271719"/>
    <w:rsid w:val="00282451"/>
    <w:rsid w:val="0029079F"/>
    <w:rsid w:val="00290DC1"/>
    <w:rsid w:val="002A59BA"/>
    <w:rsid w:val="002A6182"/>
    <w:rsid w:val="002B25AA"/>
    <w:rsid w:val="002B3C1B"/>
    <w:rsid w:val="002B6127"/>
    <w:rsid w:val="002C390D"/>
    <w:rsid w:val="002C52E0"/>
    <w:rsid w:val="002C6C7A"/>
    <w:rsid w:val="002C72BE"/>
    <w:rsid w:val="002D02E9"/>
    <w:rsid w:val="002D17F3"/>
    <w:rsid w:val="002D26D7"/>
    <w:rsid w:val="002D2743"/>
    <w:rsid w:val="002F529D"/>
    <w:rsid w:val="003035AB"/>
    <w:rsid w:val="00306198"/>
    <w:rsid w:val="0030733F"/>
    <w:rsid w:val="00321A20"/>
    <w:rsid w:val="00321B8C"/>
    <w:rsid w:val="00330578"/>
    <w:rsid w:val="00340E14"/>
    <w:rsid w:val="00342463"/>
    <w:rsid w:val="00351B3B"/>
    <w:rsid w:val="00366F08"/>
    <w:rsid w:val="00373306"/>
    <w:rsid w:val="00382D3B"/>
    <w:rsid w:val="003910CD"/>
    <w:rsid w:val="003A0D58"/>
    <w:rsid w:val="003A5E51"/>
    <w:rsid w:val="003B0773"/>
    <w:rsid w:val="003B6A6C"/>
    <w:rsid w:val="003C2627"/>
    <w:rsid w:val="003C2AC8"/>
    <w:rsid w:val="003D0FBA"/>
    <w:rsid w:val="003E1324"/>
    <w:rsid w:val="003E2A54"/>
    <w:rsid w:val="003E6D73"/>
    <w:rsid w:val="003F0F9F"/>
    <w:rsid w:val="003F353F"/>
    <w:rsid w:val="004000D5"/>
    <w:rsid w:val="00410DBB"/>
    <w:rsid w:val="00411D49"/>
    <w:rsid w:val="004215DD"/>
    <w:rsid w:val="00425BA6"/>
    <w:rsid w:val="00426495"/>
    <w:rsid w:val="00433E00"/>
    <w:rsid w:val="00437A55"/>
    <w:rsid w:val="004454F1"/>
    <w:rsid w:val="0044724A"/>
    <w:rsid w:val="00452DF6"/>
    <w:rsid w:val="004538B4"/>
    <w:rsid w:val="004728E3"/>
    <w:rsid w:val="00485BE2"/>
    <w:rsid w:val="00485F53"/>
    <w:rsid w:val="004865F7"/>
    <w:rsid w:val="00487DBA"/>
    <w:rsid w:val="0049033C"/>
    <w:rsid w:val="00491954"/>
    <w:rsid w:val="00495AFC"/>
    <w:rsid w:val="0049713E"/>
    <w:rsid w:val="004A195D"/>
    <w:rsid w:val="004B655E"/>
    <w:rsid w:val="004C116D"/>
    <w:rsid w:val="004C23E8"/>
    <w:rsid w:val="004C34FB"/>
    <w:rsid w:val="004C712A"/>
    <w:rsid w:val="004D0639"/>
    <w:rsid w:val="004D3A9C"/>
    <w:rsid w:val="004D4D90"/>
    <w:rsid w:val="004D5BAA"/>
    <w:rsid w:val="004E08AE"/>
    <w:rsid w:val="004E358E"/>
    <w:rsid w:val="004E3C4D"/>
    <w:rsid w:val="004E5572"/>
    <w:rsid w:val="004F054F"/>
    <w:rsid w:val="004F44F0"/>
    <w:rsid w:val="004F52CB"/>
    <w:rsid w:val="00501532"/>
    <w:rsid w:val="005029F3"/>
    <w:rsid w:val="00506DD1"/>
    <w:rsid w:val="00516602"/>
    <w:rsid w:val="005200CD"/>
    <w:rsid w:val="00526291"/>
    <w:rsid w:val="0053268D"/>
    <w:rsid w:val="00534F08"/>
    <w:rsid w:val="00537F21"/>
    <w:rsid w:val="00543816"/>
    <w:rsid w:val="00544F1C"/>
    <w:rsid w:val="00550180"/>
    <w:rsid w:val="005619AC"/>
    <w:rsid w:val="005640C7"/>
    <w:rsid w:val="00574BAB"/>
    <w:rsid w:val="00576771"/>
    <w:rsid w:val="00580357"/>
    <w:rsid w:val="00591EBD"/>
    <w:rsid w:val="005930BC"/>
    <w:rsid w:val="00595AC3"/>
    <w:rsid w:val="005972FB"/>
    <w:rsid w:val="005973BC"/>
    <w:rsid w:val="005A12F0"/>
    <w:rsid w:val="005A434F"/>
    <w:rsid w:val="005B13CF"/>
    <w:rsid w:val="005C0ABA"/>
    <w:rsid w:val="005C1CE3"/>
    <w:rsid w:val="005C46E0"/>
    <w:rsid w:val="005C7232"/>
    <w:rsid w:val="005D0E5E"/>
    <w:rsid w:val="005E0E39"/>
    <w:rsid w:val="005E2029"/>
    <w:rsid w:val="005E4B5E"/>
    <w:rsid w:val="005E7CB7"/>
    <w:rsid w:val="005F1053"/>
    <w:rsid w:val="005F48FC"/>
    <w:rsid w:val="006033CC"/>
    <w:rsid w:val="00604164"/>
    <w:rsid w:val="0060447F"/>
    <w:rsid w:val="00604547"/>
    <w:rsid w:val="0061087E"/>
    <w:rsid w:val="0062703B"/>
    <w:rsid w:val="00644AA2"/>
    <w:rsid w:val="0064740E"/>
    <w:rsid w:val="00671535"/>
    <w:rsid w:val="00671DB8"/>
    <w:rsid w:val="00672719"/>
    <w:rsid w:val="00674CAC"/>
    <w:rsid w:val="00676482"/>
    <w:rsid w:val="00681AD8"/>
    <w:rsid w:val="00686D41"/>
    <w:rsid w:val="00692F6A"/>
    <w:rsid w:val="00693C77"/>
    <w:rsid w:val="00695E7D"/>
    <w:rsid w:val="006975E8"/>
    <w:rsid w:val="006A6A61"/>
    <w:rsid w:val="006A6ACE"/>
    <w:rsid w:val="006A6C90"/>
    <w:rsid w:val="006B3C02"/>
    <w:rsid w:val="007119DE"/>
    <w:rsid w:val="00716DBE"/>
    <w:rsid w:val="00716F5B"/>
    <w:rsid w:val="007321C2"/>
    <w:rsid w:val="00735E41"/>
    <w:rsid w:val="00740259"/>
    <w:rsid w:val="00740D7F"/>
    <w:rsid w:val="00750DA5"/>
    <w:rsid w:val="00750E63"/>
    <w:rsid w:val="00751925"/>
    <w:rsid w:val="00755A6C"/>
    <w:rsid w:val="00763E04"/>
    <w:rsid w:val="00777BD1"/>
    <w:rsid w:val="00777DBD"/>
    <w:rsid w:val="007822D1"/>
    <w:rsid w:val="007824B4"/>
    <w:rsid w:val="00782DAC"/>
    <w:rsid w:val="007B5479"/>
    <w:rsid w:val="007B61E5"/>
    <w:rsid w:val="007B77C0"/>
    <w:rsid w:val="007C5105"/>
    <w:rsid w:val="007C68BD"/>
    <w:rsid w:val="007D046E"/>
    <w:rsid w:val="00803927"/>
    <w:rsid w:val="0082586C"/>
    <w:rsid w:val="00825EFB"/>
    <w:rsid w:val="00836DFB"/>
    <w:rsid w:val="008435BE"/>
    <w:rsid w:val="00847360"/>
    <w:rsid w:val="008556B8"/>
    <w:rsid w:val="0086242E"/>
    <w:rsid w:val="0087113B"/>
    <w:rsid w:val="008756A3"/>
    <w:rsid w:val="00875A9E"/>
    <w:rsid w:val="0088059C"/>
    <w:rsid w:val="00887501"/>
    <w:rsid w:val="0089323E"/>
    <w:rsid w:val="00893836"/>
    <w:rsid w:val="00897201"/>
    <w:rsid w:val="008A289B"/>
    <w:rsid w:val="008A3B58"/>
    <w:rsid w:val="008B2CE0"/>
    <w:rsid w:val="008B4CCF"/>
    <w:rsid w:val="008B6AD8"/>
    <w:rsid w:val="008C1047"/>
    <w:rsid w:val="008C3010"/>
    <w:rsid w:val="008D22F6"/>
    <w:rsid w:val="008D61ED"/>
    <w:rsid w:val="008D63BF"/>
    <w:rsid w:val="008E04B7"/>
    <w:rsid w:val="008F5267"/>
    <w:rsid w:val="00902A38"/>
    <w:rsid w:val="00903101"/>
    <w:rsid w:val="00903946"/>
    <w:rsid w:val="00916DC2"/>
    <w:rsid w:val="009226FB"/>
    <w:rsid w:val="009264B4"/>
    <w:rsid w:val="00930BB4"/>
    <w:rsid w:val="0096255E"/>
    <w:rsid w:val="00970F56"/>
    <w:rsid w:val="00971410"/>
    <w:rsid w:val="00971431"/>
    <w:rsid w:val="009751B1"/>
    <w:rsid w:val="00977A70"/>
    <w:rsid w:val="009800FF"/>
    <w:rsid w:val="009851AC"/>
    <w:rsid w:val="009A3AAC"/>
    <w:rsid w:val="009A50A0"/>
    <w:rsid w:val="009B0495"/>
    <w:rsid w:val="009C6526"/>
    <w:rsid w:val="009D4DE9"/>
    <w:rsid w:val="00A11B04"/>
    <w:rsid w:val="00A14C1B"/>
    <w:rsid w:val="00A168AB"/>
    <w:rsid w:val="00A31C19"/>
    <w:rsid w:val="00A3388B"/>
    <w:rsid w:val="00A36C02"/>
    <w:rsid w:val="00A444A1"/>
    <w:rsid w:val="00A4539B"/>
    <w:rsid w:val="00A4613A"/>
    <w:rsid w:val="00A47BCA"/>
    <w:rsid w:val="00A540DC"/>
    <w:rsid w:val="00A54D55"/>
    <w:rsid w:val="00A60D9D"/>
    <w:rsid w:val="00A70B7E"/>
    <w:rsid w:val="00A945AB"/>
    <w:rsid w:val="00A95EDD"/>
    <w:rsid w:val="00AA21CE"/>
    <w:rsid w:val="00AA45B7"/>
    <w:rsid w:val="00AD079B"/>
    <w:rsid w:val="00AE41D0"/>
    <w:rsid w:val="00AF0B38"/>
    <w:rsid w:val="00AF12EE"/>
    <w:rsid w:val="00AF32FC"/>
    <w:rsid w:val="00AF7E63"/>
    <w:rsid w:val="00B01EFA"/>
    <w:rsid w:val="00B0501A"/>
    <w:rsid w:val="00B15E7D"/>
    <w:rsid w:val="00B218B5"/>
    <w:rsid w:val="00B21DE8"/>
    <w:rsid w:val="00B34562"/>
    <w:rsid w:val="00B34720"/>
    <w:rsid w:val="00B4769B"/>
    <w:rsid w:val="00B5215D"/>
    <w:rsid w:val="00B6119D"/>
    <w:rsid w:val="00B632EC"/>
    <w:rsid w:val="00B64512"/>
    <w:rsid w:val="00B64DC2"/>
    <w:rsid w:val="00B676F4"/>
    <w:rsid w:val="00B678E2"/>
    <w:rsid w:val="00B70596"/>
    <w:rsid w:val="00B83C5D"/>
    <w:rsid w:val="00B8641C"/>
    <w:rsid w:val="00B90E45"/>
    <w:rsid w:val="00B93DB2"/>
    <w:rsid w:val="00BA1B41"/>
    <w:rsid w:val="00BB43A4"/>
    <w:rsid w:val="00BC0693"/>
    <w:rsid w:val="00BC385A"/>
    <w:rsid w:val="00BC508B"/>
    <w:rsid w:val="00BC60A1"/>
    <w:rsid w:val="00BD1504"/>
    <w:rsid w:val="00BD45B2"/>
    <w:rsid w:val="00BF1198"/>
    <w:rsid w:val="00BF2EB2"/>
    <w:rsid w:val="00BF524F"/>
    <w:rsid w:val="00BF6281"/>
    <w:rsid w:val="00BF77F7"/>
    <w:rsid w:val="00C00A2A"/>
    <w:rsid w:val="00C01061"/>
    <w:rsid w:val="00C01660"/>
    <w:rsid w:val="00C17EAA"/>
    <w:rsid w:val="00C27855"/>
    <w:rsid w:val="00C447AB"/>
    <w:rsid w:val="00C60F6C"/>
    <w:rsid w:val="00C62ED7"/>
    <w:rsid w:val="00C63B34"/>
    <w:rsid w:val="00C663FD"/>
    <w:rsid w:val="00C71469"/>
    <w:rsid w:val="00C74ECC"/>
    <w:rsid w:val="00C75306"/>
    <w:rsid w:val="00C81269"/>
    <w:rsid w:val="00C81FEA"/>
    <w:rsid w:val="00C83E18"/>
    <w:rsid w:val="00C8479B"/>
    <w:rsid w:val="00C918D2"/>
    <w:rsid w:val="00C91D6A"/>
    <w:rsid w:val="00C92387"/>
    <w:rsid w:val="00C94B22"/>
    <w:rsid w:val="00CA3508"/>
    <w:rsid w:val="00CA3932"/>
    <w:rsid w:val="00CA4CB0"/>
    <w:rsid w:val="00CA5707"/>
    <w:rsid w:val="00CB0088"/>
    <w:rsid w:val="00CB6567"/>
    <w:rsid w:val="00CC57D6"/>
    <w:rsid w:val="00CC5BBF"/>
    <w:rsid w:val="00CD767D"/>
    <w:rsid w:val="00CE221F"/>
    <w:rsid w:val="00D02B08"/>
    <w:rsid w:val="00D046E8"/>
    <w:rsid w:val="00D06661"/>
    <w:rsid w:val="00D11656"/>
    <w:rsid w:val="00D15A23"/>
    <w:rsid w:val="00D350E4"/>
    <w:rsid w:val="00D4449E"/>
    <w:rsid w:val="00D61D81"/>
    <w:rsid w:val="00D7232B"/>
    <w:rsid w:val="00D7431B"/>
    <w:rsid w:val="00D92E5D"/>
    <w:rsid w:val="00D96607"/>
    <w:rsid w:val="00DA0610"/>
    <w:rsid w:val="00DA24DB"/>
    <w:rsid w:val="00DA3BFE"/>
    <w:rsid w:val="00DC115E"/>
    <w:rsid w:val="00DC147E"/>
    <w:rsid w:val="00DC5C36"/>
    <w:rsid w:val="00DD22A4"/>
    <w:rsid w:val="00DD2C90"/>
    <w:rsid w:val="00DD7A79"/>
    <w:rsid w:val="00DE5718"/>
    <w:rsid w:val="00DF45B9"/>
    <w:rsid w:val="00DF475F"/>
    <w:rsid w:val="00E01D54"/>
    <w:rsid w:val="00E03E21"/>
    <w:rsid w:val="00E05660"/>
    <w:rsid w:val="00E07256"/>
    <w:rsid w:val="00E07F66"/>
    <w:rsid w:val="00E10A41"/>
    <w:rsid w:val="00E1227C"/>
    <w:rsid w:val="00E14135"/>
    <w:rsid w:val="00E25304"/>
    <w:rsid w:val="00E273EF"/>
    <w:rsid w:val="00E35684"/>
    <w:rsid w:val="00E41415"/>
    <w:rsid w:val="00E44778"/>
    <w:rsid w:val="00E46EF5"/>
    <w:rsid w:val="00E53059"/>
    <w:rsid w:val="00E53753"/>
    <w:rsid w:val="00E705A7"/>
    <w:rsid w:val="00E707C7"/>
    <w:rsid w:val="00E71E57"/>
    <w:rsid w:val="00E82EF9"/>
    <w:rsid w:val="00E83A6F"/>
    <w:rsid w:val="00E85AC8"/>
    <w:rsid w:val="00E95177"/>
    <w:rsid w:val="00E95A44"/>
    <w:rsid w:val="00EA09D6"/>
    <w:rsid w:val="00EA1BF9"/>
    <w:rsid w:val="00EA5C9D"/>
    <w:rsid w:val="00EC5410"/>
    <w:rsid w:val="00ED5586"/>
    <w:rsid w:val="00ED5F9F"/>
    <w:rsid w:val="00ED6FAE"/>
    <w:rsid w:val="00EE038E"/>
    <w:rsid w:val="00F010D0"/>
    <w:rsid w:val="00F05127"/>
    <w:rsid w:val="00F061B6"/>
    <w:rsid w:val="00F10B14"/>
    <w:rsid w:val="00F14840"/>
    <w:rsid w:val="00F1585F"/>
    <w:rsid w:val="00F16033"/>
    <w:rsid w:val="00F25F15"/>
    <w:rsid w:val="00F32427"/>
    <w:rsid w:val="00F338E1"/>
    <w:rsid w:val="00F33BCC"/>
    <w:rsid w:val="00F45015"/>
    <w:rsid w:val="00F45CED"/>
    <w:rsid w:val="00F576A1"/>
    <w:rsid w:val="00F7610C"/>
    <w:rsid w:val="00F86D2B"/>
    <w:rsid w:val="00F9291E"/>
    <w:rsid w:val="00F92DDE"/>
    <w:rsid w:val="00F93579"/>
    <w:rsid w:val="00FA54B5"/>
    <w:rsid w:val="00FB4414"/>
    <w:rsid w:val="00FC193B"/>
    <w:rsid w:val="00FC1B5B"/>
    <w:rsid w:val="00FC2598"/>
    <w:rsid w:val="00FC4FC8"/>
    <w:rsid w:val="00FD4089"/>
    <w:rsid w:val="00FD5A9D"/>
    <w:rsid w:val="00FD6E4E"/>
    <w:rsid w:val="00FE7A34"/>
    <w:rsid w:val="00FE7CF6"/>
    <w:rsid w:val="00FF6BD3"/>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E6219-D06F-48E5-A799-F1F63882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D73"/>
    <w:rPr>
      <w:color w:val="0563C1" w:themeColor="hyperlink"/>
      <w:u w:val="single"/>
    </w:rPr>
  </w:style>
  <w:style w:type="character" w:styleId="FollowedHyperlink">
    <w:name w:val="FollowedHyperlink"/>
    <w:basedOn w:val="DefaultParagraphFont"/>
    <w:uiPriority w:val="99"/>
    <w:semiHidden/>
    <w:unhideWhenUsed/>
    <w:rsid w:val="003E6D73"/>
    <w:rPr>
      <w:color w:val="954F72" w:themeColor="followedHyperlink"/>
      <w:u w:val="single"/>
    </w:rPr>
  </w:style>
  <w:style w:type="paragraph" w:styleId="ListParagraph">
    <w:name w:val="List Paragraph"/>
    <w:basedOn w:val="Normal"/>
    <w:uiPriority w:val="34"/>
    <w:qFormat/>
    <w:rsid w:val="008F5267"/>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51B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1B38"/>
  </w:style>
  <w:style w:type="paragraph" w:styleId="Footer">
    <w:name w:val="footer"/>
    <w:basedOn w:val="Normal"/>
    <w:link w:val="FooterChar"/>
    <w:uiPriority w:val="99"/>
    <w:unhideWhenUsed/>
    <w:rsid w:val="00051B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1B38"/>
  </w:style>
  <w:style w:type="paragraph" w:styleId="BalloonText">
    <w:name w:val="Balloon Text"/>
    <w:basedOn w:val="Normal"/>
    <w:link w:val="BalloonTextChar"/>
    <w:uiPriority w:val="99"/>
    <w:semiHidden/>
    <w:unhideWhenUsed/>
    <w:rsid w:val="00871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3B"/>
    <w:rPr>
      <w:rFonts w:ascii="Segoe UI" w:hAnsi="Segoe UI" w:cs="Segoe UI"/>
      <w:sz w:val="18"/>
      <w:szCs w:val="18"/>
    </w:rPr>
  </w:style>
  <w:style w:type="paragraph" w:customStyle="1" w:styleId="Default">
    <w:name w:val="Default"/>
    <w:rsid w:val="00CD767D"/>
    <w:pPr>
      <w:widowControl w:val="0"/>
      <w:autoSpaceDE w:val="0"/>
      <w:autoSpaceDN w:val="0"/>
      <w:adjustRightInd w:val="0"/>
      <w:spacing w:after="0" w:line="240" w:lineRule="auto"/>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F40E-BBEE-4D24-AB50-B5CFAE6E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3226</Words>
  <Characters>18390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McDowell</dc:creator>
  <cp:keywords/>
  <dc:description/>
  <cp:lastModifiedBy>Brent Manuel</cp:lastModifiedBy>
  <cp:revision>2</cp:revision>
  <cp:lastPrinted>2017-11-14T00:04:00Z</cp:lastPrinted>
  <dcterms:created xsi:type="dcterms:W3CDTF">2017-11-15T16:02:00Z</dcterms:created>
  <dcterms:modified xsi:type="dcterms:W3CDTF">2017-11-15T16:02:00Z</dcterms:modified>
</cp:coreProperties>
</file>